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63" w:rsidRPr="00771AA4" w:rsidRDefault="00CB0F63" w:rsidP="00CB0F63">
      <w:pPr>
        <w:spacing w:after="0" w:line="240" w:lineRule="auto"/>
        <w:ind w:left="-1134"/>
        <w:jc w:val="center"/>
        <w:rPr>
          <w:rFonts w:ascii="Times New Roman" w:hAnsi="Times New Roman" w:cs="Times New Roman"/>
          <w:i/>
          <w:color w:val="FF0066"/>
          <w:sz w:val="36"/>
          <w:szCs w:val="36"/>
        </w:rPr>
      </w:pPr>
      <w:r w:rsidRPr="00771AA4">
        <w:rPr>
          <w:rFonts w:ascii="Times New Roman" w:hAnsi="Times New Roman" w:cs="Times New Roman"/>
          <w:i/>
          <w:color w:val="FF0066"/>
          <w:sz w:val="36"/>
          <w:szCs w:val="36"/>
        </w:rPr>
        <w:t>Информационная карта проекта</w:t>
      </w:r>
    </w:p>
    <w:p w:rsidR="00CB0F63" w:rsidRPr="0093488A" w:rsidRDefault="00CB0F63" w:rsidP="00CB0F63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i/>
          <w:color w:val="FF0066"/>
          <w:sz w:val="52"/>
          <w:szCs w:val="52"/>
        </w:rPr>
      </w:pPr>
      <w:r w:rsidRPr="0093488A">
        <w:rPr>
          <w:rFonts w:ascii="Times New Roman" w:hAnsi="Times New Roman" w:cs="Times New Roman"/>
          <w:b/>
          <w:i/>
          <w:color w:val="FF0066"/>
          <w:sz w:val="52"/>
          <w:szCs w:val="52"/>
        </w:rPr>
        <w:t>«Дружба – начинается с улыбки»</w:t>
      </w:r>
    </w:p>
    <w:p w:rsidR="00CB0F63" w:rsidRPr="00B6772B" w:rsidRDefault="00CB0F63" w:rsidP="00CB0F63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772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Вид проекта:</w:t>
      </w:r>
      <w:r w:rsidRPr="00B6772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 творчески – информационный </w:t>
      </w:r>
    </w:p>
    <w:p w:rsidR="00CB0F63" w:rsidRPr="00B6772B" w:rsidRDefault="00CB0F63" w:rsidP="00CB0F63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772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Автор проекта: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Мухина Марина Геннадьевна</w:t>
      </w:r>
    </w:p>
    <w:p w:rsidR="00CB0F63" w:rsidRPr="00B6772B" w:rsidRDefault="00CB0F63" w:rsidP="00CB0F63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772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Участники проекта:</w:t>
      </w:r>
      <w:r w:rsidRPr="00B6772B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дети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младшей группы, воспитатели, родители.</w:t>
      </w:r>
    </w:p>
    <w:p w:rsidR="00CB0F63" w:rsidRPr="00B6772B" w:rsidRDefault="00CB0F63" w:rsidP="00CB0F63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B6772B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Продолжительность проекта:</w:t>
      </w:r>
      <w:r w:rsidRPr="00B6772B"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1 апрель, 2022год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B6772B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Актуальность проекта.</w:t>
      </w:r>
      <w:r w:rsidRPr="00B6772B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bookmarkStart w:id="0" w:name="_GoBack"/>
      <w:bookmarkEnd w:id="0"/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 xml:space="preserve">Дружба - личные бескорыстные взаимоотношения между людьми, основанные на любви, доверии, искренности, взаимных симпатиях, общих интересах и увлечениях. Обязательными признаками дружбы являются взаимность, доверие и терпение. На сегодняшний день проблема жестокости и равнодушия в молодежной среде становится все более очевидной. Основа гуманного отношения к людям - способность к сопереживанию, к сочувствию - проявляется в самых разных жизненных ситуациях. </w:t>
      </w:r>
    </w:p>
    <w:p w:rsidR="00CB0F63" w:rsidRPr="00DF262C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CA2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Проблема формирования положительных взаимоотношений между детьми, является одним из приоритетных направлений деятельности воспитателя дошкольной группы, так как способствует вхождению ребенка в социум, взаимодействию с окружающими людьми. 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Поэтому у детей нужно формировать не только представления о должном поведении, а прежде всего нравственные чувства.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проекта: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Формировать у детей понятие о том, что значит уметь дружить, установить дружеские отношения между сверстниками.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Задачи: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Образовательные: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формировать представления детей о дружбе между людьми;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учить детей дружеским формам взаимодействия;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учить считаться с желаниями сверстников, ограничивая свои желания;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расширять и систематизировать знания о культуре поведения и взаимоотношениях между людьми.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Развивающие: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развивать социально-коммуникативные качества;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развивать эмоциональную сторону детской личности;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развивать творческие и речевые способности детей.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Воспитательные: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воспитывать потребность проявлять доброту, заботу, внимание, сочувствие, оказывать взаимопомощь;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- воспитывать здоровый дух соперничества и способствовать сплочению коллектива.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Участие родителей в реализации проекта: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DF262C">
        <w:rPr>
          <w:rFonts w:ascii="Times New Roman" w:hAnsi="Times New Roman" w:cs="Times New Roman"/>
          <w:color w:val="000000"/>
          <w:sz w:val="28"/>
          <w:szCs w:val="28"/>
        </w:rPr>
        <w:t>Создать атмосферу эмоционального комфорта, взаимопонимания и поддержки. Совместное с детьми разучивание стихотворений о дружбе, беседы. 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DF262C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 реализации проекта: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1.Беседа: «Умейте дружбой дорожить».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2. Конспект НОД в средней</w:t>
      </w:r>
      <w:r w:rsidRPr="00DF262C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группе «С чего начинается дружба».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 Чтение художественной литературы: М. </w:t>
      </w:r>
      <w:proofErr w:type="spellStart"/>
      <w:r w:rsidRPr="00DF262C">
        <w:rPr>
          <w:rFonts w:ascii="Times New Roman" w:hAnsi="Times New Roman" w:cs="Times New Roman"/>
          <w:color w:val="000000"/>
          <w:sz w:val="28"/>
          <w:szCs w:val="28"/>
        </w:rPr>
        <w:t>Пляцковский</w:t>
      </w:r>
      <w:proofErr w:type="spellEnd"/>
      <w:r w:rsidRPr="00DF262C">
        <w:rPr>
          <w:rFonts w:ascii="Times New Roman" w:hAnsi="Times New Roman" w:cs="Times New Roman"/>
          <w:color w:val="000000"/>
          <w:sz w:val="28"/>
          <w:szCs w:val="28"/>
        </w:rPr>
        <w:t xml:space="preserve"> «Урок дружбы», «Крокодил Гена и его друзья»,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, русская народная сказка «Лиса и журавль»,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4. Инсценировка сказки «</w:t>
      </w:r>
      <w:proofErr w:type="spellStart"/>
      <w:r w:rsidRPr="00DF262C">
        <w:rPr>
          <w:rFonts w:ascii="Times New Roman" w:hAnsi="Times New Roman" w:cs="Times New Roman"/>
          <w:color w:val="000000"/>
          <w:sz w:val="28"/>
          <w:szCs w:val="28"/>
        </w:rPr>
        <w:t>Заюшкина</w:t>
      </w:r>
      <w:proofErr w:type="spellEnd"/>
      <w:r w:rsidRPr="00DF262C">
        <w:rPr>
          <w:rFonts w:ascii="Times New Roman" w:hAnsi="Times New Roman" w:cs="Times New Roman"/>
          <w:color w:val="000000"/>
          <w:sz w:val="28"/>
          <w:szCs w:val="28"/>
        </w:rPr>
        <w:t xml:space="preserve"> избушка».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5. Дидактические игры: «Добрые и вежливые слова», «Скажи, кто твой друг?» (узнать друга по описанию), «Да - нет», «Дорисуй рисунок».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6. Пословицы и поговорки о дружбе.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7. Заучивание стихотворений о дружбе.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8.Пальчиковые игры: «В гости к пальчику большому», «Дружные пальчики», «Дружат в нашей группе».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9. Подвижные игры: «Котята и щенята», «Найди себе пару», «Подтолкни шарик».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10. Сюжетно – ролевые игры: «Семья», «Детский сад».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11. Создание фотовыставки «Мы – дружные ребята».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12. </w:t>
      </w:r>
      <w:proofErr w:type="spellStart"/>
      <w:r w:rsidRPr="00DF262C">
        <w:rPr>
          <w:rFonts w:ascii="Times New Roman" w:hAnsi="Times New Roman" w:cs="Times New Roman"/>
          <w:color w:val="000000"/>
          <w:sz w:val="28"/>
          <w:szCs w:val="28"/>
        </w:rPr>
        <w:t>Мирилки</w:t>
      </w:r>
      <w:proofErr w:type="spellEnd"/>
      <w:r w:rsidRPr="00DF262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DF262C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proofErr w:type="gramEnd"/>
      <w:r w:rsidRPr="00DF262C">
        <w:rPr>
          <w:rFonts w:ascii="Times New Roman" w:hAnsi="Times New Roman" w:cs="Times New Roman"/>
          <w:color w:val="000000"/>
          <w:sz w:val="28"/>
          <w:szCs w:val="28"/>
        </w:rPr>
        <w:t xml:space="preserve"> помогают детям помириться. 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  <w:t>13. Консультации для родителей: «Дружба крепкая», «Дружеские отношения взрослых и детей в семье – основа воспитания положительных черт характера ребенка».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Предполагаемый результат: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CA25A7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 данного проекта способствовала</w:t>
      </w:r>
      <w:r w:rsidRPr="00CA2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сплочению коллектива, проявлению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 xml:space="preserve"> доброты, заботы, внимания, сочувствия, оказание взаимопомощи. 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 детей сформировались дружеские</w:t>
      </w:r>
      <w:r w:rsidRPr="00CA2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взаимоотношен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ия: умение</w:t>
      </w:r>
      <w:r w:rsidRPr="00CA2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общаться в коллективе, считаться с мнением других детей, адекватно оценива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себя и своих друзей. 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Данный проект помог</w:t>
      </w:r>
      <w:r w:rsidRPr="00CA2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усвоить нормы и правила поведения. 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Продукт проектной деятельности: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CB0F63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DF262C">
        <w:rPr>
          <w:rFonts w:ascii="Times New Roman" w:hAnsi="Times New Roman" w:cs="Times New Roman"/>
          <w:color w:val="000000"/>
          <w:sz w:val="28"/>
          <w:szCs w:val="28"/>
        </w:rPr>
        <w:t>Совместное творчество, игры, рекомендации для родителей. </w:t>
      </w:r>
    </w:p>
    <w:p w:rsidR="00CB0F63" w:rsidRPr="00DF262C" w:rsidRDefault="00CB0F63" w:rsidP="00CB0F6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Дидактическая игрушка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Мирилка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Итоговое мероприятие </w:t>
      </w:r>
      <w:r w:rsidRPr="00DF26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проекта:</w:t>
      </w:r>
      <w:r w:rsidRPr="00DF262C">
        <w:rPr>
          <w:rFonts w:ascii="Times New Roman" w:hAnsi="Times New Roman" w:cs="Times New Roman"/>
          <w:color w:val="000000"/>
          <w:sz w:val="28"/>
          <w:szCs w:val="28"/>
        </w:rPr>
        <w:t> Тематический досуг «</w:t>
      </w:r>
      <w:r>
        <w:rPr>
          <w:rFonts w:ascii="Times New Roman" w:hAnsi="Times New Roman" w:cs="Times New Roman"/>
          <w:color w:val="000000"/>
          <w:sz w:val="28"/>
          <w:szCs w:val="28"/>
        </w:rPr>
        <w:t>Дружба начинается с улыбки»</w:t>
      </w:r>
    </w:p>
    <w:p w:rsidR="00A50C40" w:rsidRDefault="00A50C40"/>
    <w:sectPr w:rsidR="00A50C40" w:rsidSect="00771AA4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B0F63"/>
    <w:rsid w:val="00A50C40"/>
    <w:rsid w:val="00CB0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3117</Characters>
  <Application>Microsoft Office Word</Application>
  <DocSecurity>0</DocSecurity>
  <Lines>25</Lines>
  <Paragraphs>7</Paragraphs>
  <ScaleCrop>false</ScaleCrop>
  <Company>Home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2023-01-27T09:35:00Z</dcterms:created>
  <dcterms:modified xsi:type="dcterms:W3CDTF">2023-01-27T09:38:00Z</dcterms:modified>
</cp:coreProperties>
</file>