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2A3" w:rsidRDefault="006622A3" w:rsidP="006622A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 заведующий МБДОУ</w:t>
      </w:r>
    </w:p>
    <w:p w:rsidR="006622A3" w:rsidRDefault="006622A3" w:rsidP="006622A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Д/с общеразвивающего вида № 66</w:t>
      </w:r>
    </w:p>
    <w:p w:rsidR="006622A3" w:rsidRDefault="006622A3" w:rsidP="006622A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__________________Зайцева Н.Н.</w:t>
      </w:r>
    </w:p>
    <w:p w:rsidR="006622A3" w:rsidRDefault="006622A3" w:rsidP="006622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622A3" w:rsidRDefault="006622A3" w:rsidP="006622A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6622A3" w:rsidRDefault="006622A3" w:rsidP="006622A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логопедической работе 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логопункте</w:t>
      </w:r>
      <w:proofErr w:type="spellEnd"/>
    </w:p>
    <w:p w:rsidR="006622A3" w:rsidRDefault="00BE3B43" w:rsidP="006622A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Учителя-логопеда за 2020- 2021</w:t>
      </w:r>
      <w:r w:rsidR="006622A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="006622A3">
        <w:rPr>
          <w:rFonts w:ascii="Times New Roman" w:hAnsi="Times New Roman" w:cs="Times New Roman"/>
          <w:b/>
          <w:sz w:val="28"/>
          <w:szCs w:val="28"/>
        </w:rPr>
        <w:t>уч.год</w:t>
      </w:r>
      <w:proofErr w:type="spellEnd"/>
      <w:proofErr w:type="gramEnd"/>
    </w:p>
    <w:p w:rsidR="006622A3" w:rsidRDefault="006622A3" w:rsidP="006622A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МБДОУ «Детский сад общеразвивающего вида №66»</w:t>
      </w:r>
    </w:p>
    <w:p w:rsidR="006622A3" w:rsidRDefault="006622A3" w:rsidP="006622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622A3" w:rsidRDefault="006622A3" w:rsidP="006622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Подготовила: учитель-логопед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Челышева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Марина Ивановна</w:t>
      </w:r>
    </w:p>
    <w:p w:rsidR="006622A3" w:rsidRDefault="006622A3" w:rsidP="006622A3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>Цель</w:t>
      </w: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 – создание условий, обеспечивающих овладение ребёнком нормами устной речи, способствующих развитию коммуникативных способностей ребёнка в соответствии с возрастными и индивидуальными возможностями.</w:t>
      </w:r>
    </w:p>
    <w:p w:rsidR="006622A3" w:rsidRDefault="006622A3" w:rsidP="00662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22A3" w:rsidRDefault="006622A3" w:rsidP="006622A3">
      <w:pPr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>Задачи:</w:t>
      </w:r>
    </w:p>
    <w:p w:rsidR="006622A3" w:rsidRDefault="006622A3" w:rsidP="006622A3">
      <w:pPr>
        <w:spacing w:after="0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1. Изучение уровня речевого развития и недостатков неречевого характера, проявляющихся в недоразвитии психических процессов, связанных с организацией и развитием речевой системы.</w:t>
      </w:r>
    </w:p>
    <w:p w:rsidR="006622A3" w:rsidRDefault="006622A3" w:rsidP="006622A3">
      <w:pPr>
        <w:spacing w:after="0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2. Осуществление коррекционного процесса в соответствии с индивидуальными программами коррекции речевого нарушения.</w:t>
      </w:r>
    </w:p>
    <w:p w:rsidR="006622A3" w:rsidRDefault="006622A3" w:rsidP="006622A3">
      <w:pPr>
        <w:spacing w:after="0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3. Организация продуктивного взаимодействия с педагогами по коррекции нарушений речи у детей.</w:t>
      </w:r>
    </w:p>
    <w:p w:rsidR="006622A3" w:rsidRDefault="006622A3" w:rsidP="006622A3">
      <w:pPr>
        <w:spacing w:after="0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4. Организация продуктивного взаимодействия с родителями – поиск оптимальных форм взаимодействия, повышающих мотивацию родителей к участию в коррекционной и профилактической работе.</w:t>
      </w:r>
    </w:p>
    <w:p w:rsidR="006622A3" w:rsidRDefault="006622A3" w:rsidP="006622A3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5. Повышение профессионального уровня.</w:t>
      </w:r>
    </w:p>
    <w:p w:rsidR="006622A3" w:rsidRDefault="006622A3" w:rsidP="006622A3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6. Дополнение оснащения кабинета дидактическими играми, пособиями, методической литературой.</w:t>
      </w:r>
    </w:p>
    <w:p w:rsidR="006622A3" w:rsidRDefault="006622A3" w:rsidP="006622A3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</w:p>
    <w:p w:rsidR="006622A3" w:rsidRDefault="006622A3" w:rsidP="006622A3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>Планируемый результат</w:t>
      </w: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 - достижение каждым ребёнком уровня речевого развития, соответствующего возрастным и индивидуальным возможностям.</w:t>
      </w:r>
    </w:p>
    <w:p w:rsidR="006622A3" w:rsidRDefault="006622A3" w:rsidP="006622A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22A3" w:rsidRDefault="006622A3" w:rsidP="006622A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2A3" w:rsidRDefault="006622A3" w:rsidP="006622A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1. Организационное, диагностическое и коррекционно-развивающее направление</w:t>
      </w:r>
    </w:p>
    <w:p w:rsidR="006622A3" w:rsidRDefault="006622A3" w:rsidP="006622A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22A3" w:rsidRDefault="006622A3" w:rsidP="006622A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Анализ деятельности по направлениям:</w:t>
      </w:r>
    </w:p>
    <w:p w:rsidR="006622A3" w:rsidRDefault="006622A3" w:rsidP="00662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622A3" w:rsidRDefault="006622A3" w:rsidP="006622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I. Диагностическое:</w:t>
      </w:r>
    </w:p>
    <w:p w:rsidR="006622A3" w:rsidRDefault="006622A3" w:rsidP="00662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Проведено логопедическое обследование детей с речевой патологией в начале года с целью точного установления причин, структуры и степени выраженности отклонений в их речевом развитии, заполнены речевые карты.</w:t>
      </w:r>
    </w:p>
    <w:p w:rsidR="006622A3" w:rsidRDefault="006622A3" w:rsidP="00662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Составлены индивидуальные и подгрупповые планы коррекционно – развивающей работы по результатам логопедического заключения.</w:t>
      </w:r>
    </w:p>
    <w:p w:rsidR="006622A3" w:rsidRDefault="006622A3" w:rsidP="00662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Сформированы подгруппы детей для коррекции нарушения речи с учётом возраста и речевого дефекта.</w:t>
      </w:r>
    </w:p>
    <w:p w:rsidR="006622A3" w:rsidRDefault="006622A3" w:rsidP="00662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Составлена циклограмма логопедических занятий и согласована с администрацией детского сада.</w:t>
      </w:r>
    </w:p>
    <w:p w:rsidR="006622A3" w:rsidRDefault="006622A3" w:rsidP="00662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Проведено логопедическое обследование детей в середине и в конце года с целью выявления динамики в коррекционно – образовательном процессе (отражение его результатов отмечалось в  речевых картах, при необходимости корректировались планы индивидуальной и подгрупповой работы с детьми).</w:t>
      </w:r>
    </w:p>
    <w:p w:rsidR="006622A3" w:rsidRDefault="006622A3" w:rsidP="006622A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622A3" w:rsidRDefault="006622A3" w:rsidP="006622A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Коррекционно – развивающее:</w:t>
      </w:r>
    </w:p>
    <w:p w:rsidR="006622A3" w:rsidRDefault="006622A3" w:rsidP="006622A3">
      <w:pPr>
        <w:shd w:val="clear" w:color="auto" w:fill="FFFFFF"/>
        <w:spacing w:before="225" w:after="225" w:line="25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логопедического обследования в соответствии с выявленными нарушениями звукопроизношения и с учетом психолого-педагогических особенностей детей, проводились с детьми индивидуальные и подгрупповые занятия:</w:t>
      </w:r>
    </w:p>
    <w:p w:rsidR="006622A3" w:rsidRDefault="006622A3" w:rsidP="006622A3">
      <w:pPr>
        <w:shd w:val="clear" w:color="auto" w:fill="FFFFFF"/>
        <w:spacing w:before="225" w:after="225" w:line="25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 формированию правильного звукопроизношения;</w:t>
      </w:r>
    </w:p>
    <w:p w:rsidR="006622A3" w:rsidRDefault="006622A3" w:rsidP="006622A3">
      <w:pPr>
        <w:shd w:val="clear" w:color="auto" w:fill="FFFFFF"/>
        <w:spacing w:before="225" w:after="225" w:line="25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 по формированию фонематических процессов;</w:t>
      </w:r>
    </w:p>
    <w:p w:rsidR="006622A3" w:rsidRDefault="006622A3" w:rsidP="006622A3">
      <w:pPr>
        <w:shd w:val="clear" w:color="auto" w:fill="FFFFFF"/>
        <w:spacing w:before="225" w:after="225" w:line="25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 по формированию лексико-грамматических категорий и связной речи;</w:t>
      </w:r>
    </w:p>
    <w:p w:rsidR="006622A3" w:rsidRDefault="006622A3" w:rsidP="006622A3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 по формированию навыка звукового анализа и синтеза.</w:t>
      </w:r>
    </w:p>
    <w:p w:rsidR="006622A3" w:rsidRDefault="006622A3" w:rsidP="006622A3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логопедические занятия строились в соответствии с планом, конспектами занятий. Важное место в работе с детьми отводилось формированию потребности в речевом общении, развитию слухового и зрительного восприятия, совершенствованию всех психических процессов.</w:t>
      </w:r>
    </w:p>
    <w:p w:rsidR="006622A3" w:rsidRDefault="006622A3" w:rsidP="006622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занятия проводились 2-3 раза в неделю с каждым ребенком. Подгрупповые занятия для детей с ФФНР и ОНР проводились один раз в неделю.</w:t>
      </w:r>
    </w:p>
    <w:p w:rsidR="006622A3" w:rsidRDefault="006622A3" w:rsidP="006622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Вся коррекционная работа (коррекционно-развивающие занятия, индивидуальная работа с детьми по постановке и автоматизации звуков, развитию фонематического слуха, формированию лексико-грамматического строя речи и т.д.)  была проведена в соответствии с календарно-те</w:t>
      </w:r>
      <w:r w:rsidR="006E50E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матическим планированием на 2020-2021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 и осуществлялась с использованием специальных программ. </w:t>
      </w:r>
    </w:p>
    <w:p w:rsidR="006622A3" w:rsidRDefault="006622A3" w:rsidP="006622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2A3" w:rsidRDefault="006622A3" w:rsidP="006622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 январе был проведён логопедический мониторинг с целью выявления динамики развития речи в коррекционно-образовательном процессе каждого из ребёнка, заним</w:t>
      </w:r>
      <w:r w:rsidR="006E5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ающегося на </w:t>
      </w:r>
      <w:proofErr w:type="spellStart"/>
      <w:r w:rsidR="006E50EB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логопункте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22A3" w:rsidRDefault="006622A3" w:rsidP="006622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2A3" w:rsidRDefault="006622A3" w:rsidP="006622A3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Итоговая  диагностика в конце учебного года с целью контроля эффективности коррекционно-логопедической работы выявила положительную динамику в развитии речи детей:</w:t>
      </w:r>
    </w:p>
    <w:p w:rsidR="006622A3" w:rsidRDefault="006622A3" w:rsidP="006622A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2A3" w:rsidRDefault="006622A3" w:rsidP="006622A3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Количественные показатели логопедической работы с детьми</w:t>
      </w:r>
    </w:p>
    <w:p w:rsidR="006622A3" w:rsidRDefault="006E50EB" w:rsidP="0066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сентябре 2020</w:t>
      </w:r>
      <w:r w:rsidR="003D7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5C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обследовано 40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</w:t>
      </w:r>
      <w:r w:rsidR="006622A3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 них  подготовительного  возраст</w:t>
      </w:r>
      <w:r w:rsidR="005C4A3D">
        <w:rPr>
          <w:rFonts w:ascii="Times New Roman" w:eastAsia="Times New Roman" w:hAnsi="Times New Roman" w:cs="Times New Roman"/>
          <w:sz w:val="28"/>
          <w:szCs w:val="28"/>
          <w:lang w:eastAsia="ru-RU"/>
        </w:rPr>
        <w:t>а –  15 детей, старшего возраста – 25 детей</w:t>
      </w:r>
    </w:p>
    <w:p w:rsidR="006622A3" w:rsidRDefault="006622A3" w:rsidP="0066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7"/>
        <w:gridCol w:w="1857"/>
        <w:gridCol w:w="1842"/>
        <w:gridCol w:w="997"/>
        <w:gridCol w:w="1552"/>
      </w:tblGrid>
      <w:tr w:rsidR="00042987" w:rsidTr="00042987">
        <w:trPr>
          <w:trHeight w:val="348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987" w:rsidRDefault="0004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04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ФФНР</w:t>
            </w:r>
          </w:p>
          <w:p w:rsidR="00042987" w:rsidRDefault="0004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04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ОНР</w:t>
            </w:r>
          </w:p>
          <w:p w:rsidR="00042987" w:rsidRDefault="0004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04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НПОЗ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987" w:rsidRDefault="00042987" w:rsidP="0004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</w:tr>
      <w:tr w:rsidR="00042987" w:rsidTr="00042987">
        <w:trPr>
          <w:trHeight w:val="528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04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выявлено детей с нарушением речи 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E15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E15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5C4A3D" w:rsidP="0004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987" w:rsidRDefault="005C4A3D" w:rsidP="0004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042987" w:rsidTr="00042987">
        <w:trPr>
          <w:trHeight w:val="624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04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Зачислено на логопедические занятия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E15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E15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5C4A3D" w:rsidP="0004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987" w:rsidRDefault="005C4A3D" w:rsidP="0004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042987" w:rsidTr="00042987">
        <w:trPr>
          <w:trHeight w:val="624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04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Выпущено с чистой речью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C94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C94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110B01" w:rsidP="00E15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987" w:rsidRDefault="00C94260" w:rsidP="0004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042987" w:rsidTr="00042987">
        <w:trPr>
          <w:trHeight w:val="672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04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Выпущено с улучшением речи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110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453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110B01" w:rsidP="0004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987" w:rsidRDefault="00110B01" w:rsidP="0004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042987" w:rsidTr="00042987">
        <w:trPr>
          <w:trHeight w:val="672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04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Оставлено для продолжения коррекционной работы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554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04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87" w:rsidRDefault="000F59AA" w:rsidP="0004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987" w:rsidRDefault="0055472F" w:rsidP="0004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</w:tbl>
    <w:p w:rsidR="003F32D9" w:rsidRPr="00C94260" w:rsidRDefault="00C94260" w:rsidP="006622A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4FB4FEE5" wp14:editId="316DBA81">
            <wp:extent cx="4752975" cy="2390775"/>
            <wp:effectExtent l="38100" t="0" r="9525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bookmarkEnd w:id="0"/>
    </w:p>
    <w:p w:rsidR="006622A3" w:rsidRDefault="006622A3" w:rsidP="006622A3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 Консультативное направление</w:t>
      </w:r>
    </w:p>
    <w:p w:rsidR="006622A3" w:rsidRDefault="00E144B0" w:rsidP="00264EED">
      <w:pPr>
        <w:spacing w:after="0" w:line="240" w:lineRule="auto"/>
        <w:rPr>
          <w:rStyle w:val="a7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Были проведены консультации для воспитателей и  родителей </w:t>
      </w:r>
      <w:r w:rsidR="006622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темы: </w:t>
      </w:r>
      <w:r w:rsidR="00264EED" w:rsidRPr="00264E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="00264EED" w:rsidRPr="00264EED">
        <w:rPr>
          <w:rStyle w:val="a7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Логосказки</w:t>
      </w:r>
      <w:proofErr w:type="spellEnd"/>
      <w:r w:rsidR="00264EED" w:rsidRPr="00264EED">
        <w:rPr>
          <w:rStyle w:val="a7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в коррекционной работе с детьми имеющими нарушение речи»</w:t>
      </w:r>
      <w:r w:rsidR="00264EED">
        <w:rPr>
          <w:rStyle w:val="a7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;</w:t>
      </w:r>
    </w:p>
    <w:p w:rsidR="00264EED" w:rsidRPr="00264EED" w:rsidRDefault="00264EED" w:rsidP="00264EE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264EED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«Растим патриотов»;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Превосходные упражнения для развития дикции по мнению логопеда</w:t>
      </w:r>
      <w:r w:rsidRPr="00264E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64EED" w:rsidRPr="00264EED" w:rsidRDefault="00264EED" w:rsidP="006622A3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22A3" w:rsidRDefault="006622A3" w:rsidP="006622A3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каждый запрос родителей (зачисление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логопункт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 выполнения артикуляционной гимнастики, выполнения домашнего задания и т.д.) даны рекомендации и советы по всем вопросам.</w:t>
      </w:r>
    </w:p>
    <w:p w:rsidR="006622A3" w:rsidRDefault="006622A3" w:rsidP="006622A3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Методическая работа</w:t>
      </w:r>
    </w:p>
    <w:p w:rsidR="006622A3" w:rsidRDefault="006622A3" w:rsidP="006622A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Проведение работы по повышению квалификации:</w:t>
      </w:r>
    </w:p>
    <w:p w:rsidR="006622A3" w:rsidRDefault="006622A3" w:rsidP="006622A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изучение  новинок методической литературы, </w:t>
      </w:r>
    </w:p>
    <w:p w:rsidR="006622A3" w:rsidRDefault="006622A3" w:rsidP="006622A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ознакомление с инновационными технологиями, </w:t>
      </w:r>
    </w:p>
    <w:p w:rsidR="000B5A8A" w:rsidRDefault="006622A3" w:rsidP="00E144B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курсы повышения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квалификации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44B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71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Алгоритмизация и содержание деятельности учителя-логопеда в рамках ПМПК и </w:t>
      </w:r>
      <w:proofErr w:type="spellStart"/>
      <w:r w:rsidR="00571540">
        <w:rPr>
          <w:rFonts w:ascii="Times New Roman" w:eastAsia="Times New Roman" w:hAnsi="Times New Roman" w:cs="Times New Roman"/>
          <w:sz w:val="28"/>
          <w:szCs w:val="28"/>
          <w:lang w:eastAsia="ru-RU"/>
        </w:rPr>
        <w:t>ППк</w:t>
      </w:r>
      <w:proofErr w:type="spellEnd"/>
      <w:r w:rsidR="00571540">
        <w:rPr>
          <w:rFonts w:ascii="Times New Roman" w:eastAsia="Times New Roman" w:hAnsi="Times New Roman" w:cs="Times New Roman"/>
          <w:sz w:val="28"/>
          <w:szCs w:val="28"/>
          <w:lang w:eastAsia="ru-RU"/>
        </w:rPr>
        <w:t>» - 108ч</w:t>
      </w:r>
    </w:p>
    <w:p w:rsidR="00571540" w:rsidRDefault="00571540" w:rsidP="00E144B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Участие в муниципальном конкурсе творческих проектов «Александр Невский – святой витязь земли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6622A3" w:rsidRDefault="006622A3" w:rsidP="006622A3">
      <w:pPr>
        <w:pStyle w:val="a3"/>
        <w:spacing w:before="0" w:beforeAutospacing="0" w:after="300" w:afterAutospacing="0" w:line="294" w:lineRule="atLeast"/>
        <w:rPr>
          <w:bCs/>
          <w:iCs/>
          <w:color w:val="2B2B2B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-  </w:t>
      </w:r>
      <w:r>
        <w:rPr>
          <w:bCs/>
          <w:iCs/>
          <w:color w:val="2B2B2B"/>
          <w:sz w:val="28"/>
          <w:szCs w:val="28"/>
          <w:shd w:val="clear" w:color="auto" w:fill="FFFFFF"/>
        </w:rPr>
        <w:t xml:space="preserve">участие в работе </w:t>
      </w:r>
      <w:proofErr w:type="spellStart"/>
      <w:r>
        <w:rPr>
          <w:bCs/>
          <w:iCs/>
          <w:color w:val="2B2B2B"/>
          <w:sz w:val="28"/>
          <w:szCs w:val="28"/>
          <w:shd w:val="clear" w:color="auto" w:fill="FFFFFF"/>
        </w:rPr>
        <w:t>ТПМПк</w:t>
      </w:r>
      <w:proofErr w:type="spellEnd"/>
      <w:r>
        <w:rPr>
          <w:bCs/>
          <w:iCs/>
          <w:color w:val="2B2B2B"/>
          <w:sz w:val="28"/>
          <w:szCs w:val="28"/>
          <w:shd w:val="clear" w:color="auto" w:fill="FFFFFF"/>
        </w:rPr>
        <w:t xml:space="preserve">  консилиуме ДОУ;</w:t>
      </w:r>
    </w:p>
    <w:p w:rsidR="006622A3" w:rsidRDefault="006622A3" w:rsidP="006622A3">
      <w:pPr>
        <w:pStyle w:val="a3"/>
        <w:spacing w:before="0" w:beforeAutospacing="0" w:after="300" w:afterAutospacing="0" w:line="294" w:lineRule="atLeast"/>
        <w:rPr>
          <w:bCs/>
          <w:iCs/>
          <w:color w:val="2B2B2B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</w:t>
      </w:r>
      <w:r>
        <w:rPr>
          <w:b/>
          <w:bCs/>
          <w:i/>
          <w:iCs/>
          <w:color w:val="2B2B2B"/>
          <w:sz w:val="28"/>
          <w:szCs w:val="28"/>
          <w:shd w:val="clear" w:color="auto" w:fill="FFFFFF"/>
        </w:rPr>
        <w:t>Создание предметно-развивающей среды в логопедическом кабинете.</w:t>
      </w:r>
    </w:p>
    <w:p w:rsidR="006622A3" w:rsidRDefault="006622A3" w:rsidP="006622A3">
      <w:pPr>
        <w:pStyle w:val="a3"/>
        <w:spacing w:before="0" w:beforeAutospacing="0" w:after="300" w:afterAutospacing="0" w:line="294" w:lineRule="atLeast"/>
        <w:rPr>
          <w:bCs/>
          <w:iCs/>
          <w:color w:val="2B2B2B"/>
          <w:sz w:val="28"/>
          <w:szCs w:val="28"/>
          <w:shd w:val="clear" w:color="auto" w:fill="FFFFFF"/>
        </w:rPr>
      </w:pPr>
      <w:r>
        <w:rPr>
          <w:bCs/>
          <w:iCs/>
          <w:color w:val="2B2B2B"/>
          <w:sz w:val="28"/>
          <w:szCs w:val="28"/>
          <w:shd w:val="clear" w:color="auto" w:fill="FFFFFF"/>
        </w:rPr>
        <w:t>- Систематизирован и пополнен иллюстративный и раздаточный материал для детей с ОНР и ФФНР  для групповых  и  индивидуальных занятий по формированию фонематического слуха, работе над слоговой структурой слова, по развитию грамматического  строя  речи и  фразовой речи.</w:t>
      </w:r>
    </w:p>
    <w:p w:rsidR="006622A3" w:rsidRDefault="006622A3" w:rsidP="006622A3">
      <w:pPr>
        <w:spacing w:after="0" w:line="240" w:lineRule="auto"/>
        <w:rPr>
          <w:rFonts w:ascii="Times New Roman" w:hAnsi="Times New Roman" w:cs="Times New Roman"/>
          <w:bCs/>
          <w:iCs/>
          <w:color w:val="2B2B2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iCs/>
          <w:color w:val="2B2B2B"/>
          <w:sz w:val="28"/>
          <w:szCs w:val="28"/>
          <w:shd w:val="clear" w:color="auto" w:fill="FFFFFF"/>
        </w:rPr>
        <w:t>- Пополнена картотека методических рекомендаций для родителей.</w:t>
      </w:r>
    </w:p>
    <w:p w:rsidR="006622A3" w:rsidRDefault="006622A3" w:rsidP="006622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22A3" w:rsidRDefault="006622A3" w:rsidP="006622A3">
      <w:pPr>
        <w:spacing w:after="0" w:line="240" w:lineRule="auto"/>
        <w:rPr>
          <w:bCs/>
          <w:iCs/>
          <w:color w:val="2B2B2B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Подбор методической и коррекционной литературы и пособий в помощь воспитателям,   родителям и детям.</w:t>
      </w:r>
    </w:p>
    <w:p w:rsidR="006622A3" w:rsidRDefault="006622A3" w:rsidP="006622A3">
      <w:pPr>
        <w:pStyle w:val="a3"/>
        <w:spacing w:before="0" w:beforeAutospacing="0" w:after="300" w:afterAutospacing="0" w:line="294" w:lineRule="atLeast"/>
        <w:rPr>
          <w:bCs/>
          <w:iCs/>
          <w:color w:val="2B2B2B"/>
          <w:sz w:val="28"/>
          <w:szCs w:val="28"/>
          <w:shd w:val="clear" w:color="auto" w:fill="FFFFFF"/>
        </w:rPr>
      </w:pPr>
    </w:p>
    <w:p w:rsidR="006622A3" w:rsidRDefault="006622A3" w:rsidP="006622A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4.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Документация: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интересах организации планомерной и целенаправленной логопедической деятельности  была оформлена следующая документация:</w:t>
      </w:r>
    </w:p>
    <w:p w:rsidR="006622A3" w:rsidRDefault="006622A3" w:rsidP="006622A3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 и циклограмма рабочей недели;</w:t>
      </w:r>
    </w:p>
    <w:p w:rsidR="006622A3" w:rsidRDefault="006622A3" w:rsidP="006622A3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Список детей, имеющих нарушения в развитии устной  речи и зачисленных на логопедические занятия.</w:t>
      </w:r>
    </w:p>
    <w:p w:rsidR="006622A3" w:rsidRDefault="006622A3" w:rsidP="006622A3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Расписание индивидуальных и подгрупповых занятий с детьми;</w:t>
      </w:r>
    </w:p>
    <w:p w:rsidR="006622A3" w:rsidRDefault="006622A3" w:rsidP="006622A3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Речевые карты и индивидуальные планы коррекции нарушений звукопроизношения на каждого ребёнка;</w:t>
      </w:r>
    </w:p>
    <w:p w:rsidR="006622A3" w:rsidRDefault="006622A3" w:rsidP="006622A3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Годовой план организационно-методической и коррекц</w:t>
      </w:r>
      <w:r w:rsidR="000B5A8A">
        <w:rPr>
          <w:rFonts w:ascii="Times New Roman" w:eastAsia="Times New Roman" w:hAnsi="Times New Roman" w:cs="Times New Roman"/>
          <w:sz w:val="28"/>
          <w:szCs w:val="28"/>
          <w:lang w:eastAsia="ru-RU"/>
        </w:rPr>
        <w:t>ионно-развивающей ра</w:t>
      </w:r>
      <w:r w:rsidR="006E50EB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боты на 2020-2021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уч.год;</w:t>
      </w:r>
    </w:p>
    <w:p w:rsidR="006622A3" w:rsidRDefault="006622A3" w:rsidP="006622A3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Календарно-тематическое планирование коррекционной работы;</w:t>
      </w:r>
    </w:p>
    <w:p w:rsidR="006622A3" w:rsidRDefault="006622A3" w:rsidP="006622A3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Журнал посещаемости детей;</w:t>
      </w:r>
    </w:p>
    <w:p w:rsidR="006622A3" w:rsidRDefault="006622A3" w:rsidP="006622A3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Журнал движения детей;</w:t>
      </w:r>
    </w:p>
    <w:p w:rsidR="006622A3" w:rsidRDefault="006622A3" w:rsidP="006622A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Журнал обследования и динамики развития компонентов речевой системы детей, занимающихся в логопедической группе.</w:t>
      </w:r>
    </w:p>
    <w:p w:rsidR="006622A3" w:rsidRDefault="006622A3" w:rsidP="006622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2A3" w:rsidRDefault="006E50EB" w:rsidP="006622A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Задачи на 2021-2022</w:t>
      </w:r>
      <w:r w:rsidR="006622A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учебный год:</w:t>
      </w:r>
    </w:p>
    <w:p w:rsidR="006622A3" w:rsidRDefault="006622A3" w:rsidP="006622A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622A3" w:rsidRDefault="006622A3" w:rsidP="006622A3">
      <w:pPr>
        <w:spacing w:after="0" w:line="240" w:lineRule="auto"/>
        <w:jc w:val="both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15"/>
          <w:sz w:val="28"/>
          <w:szCs w:val="28"/>
          <w:lang w:eastAsia="ru-RU"/>
        </w:rPr>
        <w:t>Продолжить поиск оптимальных форм взаимодействия с родителями, повышающих  мотивацию в устранении имеющихся нарушений в развитии речи ребёнка и профилактике нарушений.</w:t>
      </w:r>
    </w:p>
    <w:p w:rsidR="006622A3" w:rsidRDefault="006622A3" w:rsidP="006622A3">
      <w:pPr>
        <w:spacing w:after="0" w:line="240" w:lineRule="auto"/>
        <w:jc w:val="both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15"/>
          <w:sz w:val="28"/>
          <w:szCs w:val="28"/>
          <w:lang w:eastAsia="ru-RU"/>
        </w:rPr>
        <w:t>Повышение своего профессионального уровня.</w:t>
      </w:r>
    </w:p>
    <w:p w:rsidR="006622A3" w:rsidRDefault="006622A3" w:rsidP="006622A3">
      <w:pPr>
        <w:spacing w:after="0" w:line="240" w:lineRule="auto"/>
        <w:jc w:val="both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15"/>
          <w:sz w:val="28"/>
          <w:szCs w:val="28"/>
          <w:lang w:eastAsia="ru-RU"/>
        </w:rPr>
        <w:t>Пополнение кабинета играми и пособиями.</w:t>
      </w:r>
    </w:p>
    <w:p w:rsidR="006622A3" w:rsidRDefault="006622A3" w:rsidP="006622A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2A3" w:rsidRDefault="006622A3" w:rsidP="006622A3">
      <w:pPr>
        <w:shd w:val="clear" w:color="auto" w:fill="FFFFFF"/>
        <w:spacing w:after="0" w:line="25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Вывод:</w:t>
      </w:r>
    </w:p>
    <w:p w:rsidR="006622A3" w:rsidRDefault="006622A3" w:rsidP="00662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Работу логопедической службы в детском саду  за прошедший учебный год </w:t>
      </w:r>
      <w:r>
        <w:rPr>
          <w:rFonts w:ascii="Times New Roman" w:hAnsi="Times New Roman" w:cs="Times New Roman"/>
          <w:sz w:val="28"/>
          <w:szCs w:val="28"/>
        </w:rPr>
        <w:t>можно признать результативной и удовлетворительной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всем направлениям велась планомерная работа по оказанию помощи детям с речевыми нарушениями. </w:t>
      </w:r>
      <w:r>
        <w:rPr>
          <w:rFonts w:ascii="Times New Roman" w:hAnsi="Times New Roman" w:cs="Times New Roman"/>
          <w:sz w:val="28"/>
          <w:szCs w:val="28"/>
        </w:rPr>
        <w:t>Поставленные задачи в начале учебного года решены, намеченные цели достигнуты.</w:t>
      </w:r>
    </w:p>
    <w:p w:rsidR="006622A3" w:rsidRDefault="006622A3" w:rsidP="006622A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22A3" w:rsidRDefault="006622A3" w:rsidP="006622A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22A3" w:rsidRDefault="006622A3" w:rsidP="006622A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22A3" w:rsidRDefault="006622A3" w:rsidP="006622A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22A3" w:rsidRDefault="006622A3" w:rsidP="006622A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22A3" w:rsidRDefault="006622A3" w:rsidP="006622A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299A" w:rsidRDefault="00FE299A" w:rsidP="006622A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2A3" w:rsidRDefault="006622A3" w:rsidP="006622A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22A3" w:rsidRDefault="006622A3" w:rsidP="006622A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662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2A3"/>
    <w:rsid w:val="00042987"/>
    <w:rsid w:val="000B5A8A"/>
    <w:rsid w:val="000B71FF"/>
    <w:rsid w:val="000F59AA"/>
    <w:rsid w:val="00110B01"/>
    <w:rsid w:val="001D6B03"/>
    <w:rsid w:val="001F322A"/>
    <w:rsid w:val="00264EED"/>
    <w:rsid w:val="00347530"/>
    <w:rsid w:val="003D70EA"/>
    <w:rsid w:val="003F32D9"/>
    <w:rsid w:val="004532B0"/>
    <w:rsid w:val="004952E3"/>
    <w:rsid w:val="005113FA"/>
    <w:rsid w:val="0055472F"/>
    <w:rsid w:val="00571540"/>
    <w:rsid w:val="005C4A3D"/>
    <w:rsid w:val="006622A3"/>
    <w:rsid w:val="006D6D72"/>
    <w:rsid w:val="006E50EB"/>
    <w:rsid w:val="0080405B"/>
    <w:rsid w:val="00A24CD0"/>
    <w:rsid w:val="00BB38B2"/>
    <w:rsid w:val="00BB7ADF"/>
    <w:rsid w:val="00BE3B43"/>
    <w:rsid w:val="00C851AD"/>
    <w:rsid w:val="00C856C4"/>
    <w:rsid w:val="00C94260"/>
    <w:rsid w:val="00CD117D"/>
    <w:rsid w:val="00D16266"/>
    <w:rsid w:val="00E0213E"/>
    <w:rsid w:val="00E144B0"/>
    <w:rsid w:val="00E15473"/>
    <w:rsid w:val="00F10664"/>
    <w:rsid w:val="00FE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24BF8"/>
  <w15:docId w15:val="{197C3709-93D7-41AC-8F37-6D5A1EE1E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2A3"/>
  </w:style>
  <w:style w:type="paragraph" w:styleId="1">
    <w:name w:val="heading 1"/>
    <w:basedOn w:val="a"/>
    <w:link w:val="10"/>
    <w:uiPriority w:val="9"/>
    <w:qFormat/>
    <w:rsid w:val="00264E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2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Light Shading"/>
    <w:basedOn w:val="a1"/>
    <w:uiPriority w:val="60"/>
    <w:rsid w:val="006622A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662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22A3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264EE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64E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7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ru-RU" sz="1400"/>
              <a:t>Результаты</a:t>
            </a:r>
            <a:r>
              <a:rPr lang="ru-RU" sz="1400" baseline="0"/>
              <a:t> коррекции 2020-21 уч.гг</a:t>
            </a:r>
            <a:endParaRPr lang="ru-RU" sz="1400"/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9591661619220717E-3"/>
          <c:y val="0.36241678953477435"/>
          <c:w val="0.49537805370482535"/>
          <c:h val="0.63686628812832657"/>
        </c:manualLayout>
      </c:layout>
      <c:pie3D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[Книга1]Лист1!$A$1:$A$3</c:f>
              <c:strCache>
                <c:ptCount val="3"/>
                <c:pt idx="0">
                  <c:v>выпущенно с чистой речью</c:v>
                </c:pt>
                <c:pt idx="1">
                  <c:v>выпущенно с улучшением</c:v>
                </c:pt>
                <c:pt idx="2">
                  <c:v>продолжают коррекцию</c:v>
                </c:pt>
              </c:strCache>
            </c:strRef>
          </c:cat>
          <c:val>
            <c:numRef>
              <c:f>[Книга1]Лист1!$B$1:$B$3</c:f>
              <c:numCache>
                <c:formatCode>General</c:formatCode>
                <c:ptCount val="3"/>
                <c:pt idx="0">
                  <c:v>20</c:v>
                </c:pt>
                <c:pt idx="1">
                  <c:v>5</c:v>
                </c:pt>
                <c:pt idx="2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232-4BAD-8373-2779F0986258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5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</cp:revision>
  <cp:lastPrinted>2021-06-01T04:58:00Z</cp:lastPrinted>
  <dcterms:created xsi:type="dcterms:W3CDTF">2021-05-20T13:17:00Z</dcterms:created>
  <dcterms:modified xsi:type="dcterms:W3CDTF">2024-01-21T16:04:00Z</dcterms:modified>
</cp:coreProperties>
</file>