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11" w:rsidRDefault="00EE43BC" w:rsidP="00C97411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Применение</w:t>
      </w:r>
      <w:bookmarkStart w:id="0" w:name="_GoBack"/>
      <w:bookmarkEnd w:id="0"/>
      <w:r w:rsidR="00C97411" w:rsidRPr="0033628D">
        <w:rPr>
          <w:rFonts w:ascii="Times New Roman" w:hAnsi="Times New Roman" w:cs="Times New Roman"/>
          <w:b/>
          <w:sz w:val="28"/>
          <w:szCs w:val="28"/>
        </w:rPr>
        <w:t xml:space="preserve"> приёмов </w:t>
      </w:r>
      <w:proofErr w:type="spellStart"/>
      <w:r w:rsidR="00C97411" w:rsidRPr="0033628D">
        <w:rPr>
          <w:rFonts w:ascii="Times New Roman" w:hAnsi="Times New Roman" w:cs="Times New Roman"/>
          <w:b/>
          <w:sz w:val="28"/>
          <w:szCs w:val="28"/>
        </w:rPr>
        <w:t>кинези</w:t>
      </w:r>
      <w:r w:rsidR="00C97411">
        <w:rPr>
          <w:rFonts w:ascii="Times New Roman" w:hAnsi="Times New Roman" w:cs="Times New Roman"/>
          <w:b/>
          <w:sz w:val="28"/>
          <w:szCs w:val="28"/>
        </w:rPr>
        <w:t>ологии</w:t>
      </w:r>
      <w:proofErr w:type="spellEnd"/>
      <w:r w:rsidR="00C97411" w:rsidRPr="0033628D">
        <w:rPr>
          <w:rFonts w:ascii="Times New Roman" w:hAnsi="Times New Roman" w:cs="Times New Roman"/>
          <w:b/>
          <w:sz w:val="28"/>
          <w:szCs w:val="28"/>
        </w:rPr>
        <w:t xml:space="preserve"> в работе учителя-логопеда </w:t>
      </w:r>
    </w:p>
    <w:p w:rsidR="00C97411" w:rsidRPr="0033628D" w:rsidRDefault="00C97411" w:rsidP="00C97411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28D">
        <w:rPr>
          <w:rFonts w:ascii="Times New Roman" w:hAnsi="Times New Roman" w:cs="Times New Roman"/>
          <w:b/>
          <w:sz w:val="28"/>
          <w:szCs w:val="28"/>
        </w:rPr>
        <w:t>с детьми с тяжелыми нарушениями речи</w:t>
      </w:r>
    </w:p>
    <w:p w:rsidR="00C97411" w:rsidRDefault="00C97411" w:rsidP="00C97411">
      <w:pPr>
        <w:pStyle w:val="a4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27C7" w:rsidRPr="00C97411" w:rsidRDefault="002E27C7" w:rsidP="00EE43BC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2E27C7" w:rsidRPr="00A81F24" w:rsidRDefault="00EE43BC" w:rsidP="00C97411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М.И.</w:t>
      </w:r>
    </w:p>
    <w:p w:rsidR="00DA05BF" w:rsidRPr="0033628D" w:rsidRDefault="00DA05BF" w:rsidP="00C97411">
      <w:pPr>
        <w:pStyle w:val="a4"/>
        <w:ind w:firstLine="709"/>
        <w:jc w:val="both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</w:pPr>
    </w:p>
    <w:p w:rsidR="00C0489F" w:rsidRPr="00A81F24" w:rsidRDefault="00C0489F" w:rsidP="00C9741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Владение инновационными педагогическими технологиями — это требования профессиональной квалификации педагога ХХI века.</w:t>
      </w:r>
      <w:r w:rsidR="007B76FC">
        <w:rPr>
          <w:rFonts w:ascii="Times New Roman" w:hAnsi="Times New Roman" w:cs="Times New Roman"/>
          <w:sz w:val="28"/>
          <w:szCs w:val="28"/>
        </w:rPr>
        <w:t xml:space="preserve"> </w:t>
      </w:r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Тенденции современного образования призывают всех педагогов, в том числе учителей-логопедов стремится к новому формату, к поиску современных путей решения проблемы, к созданию новых форм сотрудничества педагога </w:t>
      </w:r>
      <w:r w:rsidR="00DA05BF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и ребенка.</w:t>
      </w:r>
    </w:p>
    <w:p w:rsidR="001274CF" w:rsidRPr="0033628D" w:rsidRDefault="00C0489F" w:rsidP="00C9741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Инновационные педагогические технологии- это новые, обладающие повышенной эффективностью методы, приемы и формы обучения и воспитания, организации совместной деятельности педагога и воспитанника.</w:t>
      </w:r>
      <w:r w:rsidR="0033628D">
        <w:rPr>
          <w:rFonts w:ascii="Times New Roman" w:hAnsi="Times New Roman" w:cs="Times New Roman"/>
          <w:sz w:val="28"/>
          <w:szCs w:val="28"/>
        </w:rPr>
        <w:t xml:space="preserve"> </w:t>
      </w:r>
      <w:r w:rsidR="005B54E6" w:rsidRPr="00A81F24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Поэтому в работе с детьми с тяжелыми нарушениями речи</w:t>
      </w:r>
      <w:r w:rsidR="001274CF" w:rsidRPr="00A81F24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наряду с традиционными методами</w:t>
      </w:r>
      <w:r w:rsidR="00D865D8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, </w:t>
      </w:r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использую</w:t>
      </w:r>
      <w:r w:rsidR="0033628D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тся</w:t>
      </w:r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инновационные педагогические технологии, которые решают следующие задачи:</w:t>
      </w:r>
    </w:p>
    <w:p w:rsidR="001274CF" w:rsidRPr="00A81F24" w:rsidRDefault="005B54E6" w:rsidP="00C9741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-</w:t>
      </w:r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повышают интерес и положительный эмоциональный настрой детей к занятиям; </w:t>
      </w:r>
    </w:p>
    <w:p w:rsidR="001274CF" w:rsidRPr="00A81F24" w:rsidRDefault="005B54E6" w:rsidP="00C9741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-</w:t>
      </w:r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создают ситуации успеха для каждого ребенка; </w:t>
      </w:r>
    </w:p>
    <w:p w:rsidR="001274CF" w:rsidRPr="00A81F24" w:rsidRDefault="005B54E6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-</w:t>
      </w:r>
      <w:r w:rsidR="001274CF" w:rsidRPr="00A81F24">
        <w:rPr>
          <w:rFonts w:ascii="Times New Roman" w:hAnsi="Times New Roman" w:cs="Times New Roman"/>
          <w:sz w:val="28"/>
          <w:szCs w:val="28"/>
        </w:rPr>
        <w:t xml:space="preserve">способствуют включению в работу сохранных и активизации нарушенных психических функций; </w:t>
      </w:r>
    </w:p>
    <w:p w:rsidR="001274CF" w:rsidRPr="00A81F24" w:rsidRDefault="005B54E6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-</w:t>
      </w:r>
      <w:r w:rsidR="001274CF" w:rsidRPr="00A81F24">
        <w:rPr>
          <w:rFonts w:ascii="Times New Roman" w:hAnsi="Times New Roman" w:cs="Times New Roman"/>
          <w:sz w:val="28"/>
          <w:szCs w:val="28"/>
        </w:rPr>
        <w:t>развивают все компоненты речи через разные виды анализаторов (зрительный, обонятельный, тактильный, температурный, вкусовой, слуховой).</w:t>
      </w:r>
    </w:p>
    <w:p w:rsidR="00AD7BF9" w:rsidRPr="00A81F24" w:rsidRDefault="00AD7BF9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Существуют разнообразные инновационные приёмы и методы в коррекции н</w:t>
      </w:r>
      <w:r w:rsidR="00C45514">
        <w:rPr>
          <w:rFonts w:ascii="Times New Roman" w:hAnsi="Times New Roman" w:cs="Times New Roman"/>
          <w:sz w:val="28"/>
          <w:szCs w:val="28"/>
        </w:rPr>
        <w:t>арушений речи</w:t>
      </w:r>
      <w:r w:rsidR="00D865D8" w:rsidRPr="00A81F24">
        <w:rPr>
          <w:rFonts w:ascii="Times New Roman" w:hAnsi="Times New Roman" w:cs="Times New Roman"/>
          <w:sz w:val="28"/>
          <w:szCs w:val="28"/>
        </w:rPr>
        <w:t xml:space="preserve">, </w:t>
      </w:r>
      <w:r w:rsidR="0033628D">
        <w:rPr>
          <w:rFonts w:ascii="Times New Roman" w:hAnsi="Times New Roman" w:cs="Times New Roman"/>
          <w:sz w:val="28"/>
          <w:szCs w:val="28"/>
        </w:rPr>
        <w:t>но</w:t>
      </w:r>
      <w:r w:rsidR="00D865D8" w:rsidRPr="00A81F24">
        <w:rPr>
          <w:rFonts w:ascii="Times New Roman" w:hAnsi="Times New Roman" w:cs="Times New Roman"/>
          <w:sz w:val="28"/>
          <w:szCs w:val="28"/>
        </w:rPr>
        <w:t xml:space="preserve"> о</w:t>
      </w:r>
      <w:r w:rsidRPr="00A81F24">
        <w:rPr>
          <w:rFonts w:ascii="Times New Roman" w:hAnsi="Times New Roman" w:cs="Times New Roman"/>
          <w:sz w:val="28"/>
          <w:szCs w:val="28"/>
        </w:rPr>
        <w:t xml:space="preserve">дним из эффективных </w:t>
      </w:r>
      <w:r w:rsidR="00D865D8" w:rsidRPr="00A81F24">
        <w:rPr>
          <w:rFonts w:ascii="Times New Roman" w:hAnsi="Times New Roman" w:cs="Times New Roman"/>
          <w:sz w:val="28"/>
          <w:szCs w:val="28"/>
        </w:rPr>
        <w:t>в р</w:t>
      </w:r>
      <w:r w:rsidR="00C45514">
        <w:rPr>
          <w:rFonts w:ascii="Times New Roman" w:hAnsi="Times New Roman" w:cs="Times New Roman"/>
          <w:sz w:val="28"/>
          <w:szCs w:val="28"/>
        </w:rPr>
        <w:t xml:space="preserve">аботе учителя-логопеда </w:t>
      </w:r>
      <w:r w:rsidRPr="00A81F24">
        <w:rPr>
          <w:rFonts w:ascii="Times New Roman" w:hAnsi="Times New Roman" w:cs="Times New Roman"/>
          <w:sz w:val="28"/>
          <w:szCs w:val="28"/>
        </w:rPr>
        <w:t>яв</w:t>
      </w:r>
      <w:r w:rsidR="00675A18">
        <w:rPr>
          <w:rFonts w:ascii="Times New Roman" w:hAnsi="Times New Roman" w:cs="Times New Roman"/>
          <w:sz w:val="28"/>
          <w:szCs w:val="28"/>
        </w:rPr>
        <w:t xml:space="preserve">ляется </w:t>
      </w:r>
      <w:proofErr w:type="spellStart"/>
      <w:r w:rsidR="00675A18">
        <w:rPr>
          <w:rFonts w:ascii="Times New Roman" w:hAnsi="Times New Roman" w:cs="Times New Roman"/>
          <w:sz w:val="28"/>
          <w:szCs w:val="28"/>
        </w:rPr>
        <w:t>кинезиология</w:t>
      </w:r>
      <w:proofErr w:type="spellEnd"/>
      <w:r w:rsidRPr="00A81F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7BF9" w:rsidRPr="000C797A" w:rsidRDefault="00675A18" w:rsidP="00C97411">
      <w:pPr>
        <w:pStyle w:val="a4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proofErr w:type="spellStart"/>
      <w:r w:rsidRPr="00EE43B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Кинезиология</w:t>
      </w:r>
      <w:proofErr w:type="spellEnd"/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изначально использовалась для коррекции нарушений опорно-двигательного аппарата, но после изучения её возможностей психологами и </w:t>
      </w:r>
      <w:proofErr w:type="spellStart"/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нейролингвистами</w:t>
      </w:r>
      <w:proofErr w:type="spellEnd"/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>, стала применяться в логопедической работе. Эта технология</w:t>
      </w:r>
      <w:r w:rsidR="0033628D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основана на связи речи с движением. Она направлена на развитие темпа и ритма дыхания, совершенствование движений артикуляционных органов, формирование корректного грамматического и звукового оформления речевого высказывания, способствует выработке </w:t>
      </w:r>
      <w:proofErr w:type="spellStart"/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>речедвигательной</w:t>
      </w:r>
      <w:proofErr w:type="spellEnd"/>
      <w:r w:rsidR="00AD7BF9" w:rsidRPr="00C45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координации.</w:t>
      </w:r>
      <w:r w:rsidR="000C79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0489F" w:rsidRPr="000C797A" w:rsidRDefault="00B70981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Для детей с тяжелыми нарушениями речи характерно</w:t>
      </w:r>
      <w:r w:rsidR="00C65190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1274C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нарушение звукопроизношения (снижение внятности речи, дефекты звуков), сниженный фонематический слух (недостаточное овладение звуковым составом слова),</w:t>
      </w:r>
      <w:r w:rsidR="00336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74C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r w:rsidR="00B95230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достаточная </w:t>
      </w:r>
      <w:proofErr w:type="spellStart"/>
      <w:r w:rsidR="00DA05B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сформированность</w:t>
      </w:r>
      <w:proofErr w:type="spellEnd"/>
      <w:r w:rsidR="00DA05B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лексико</w:t>
      </w:r>
      <w:r w:rsidR="001274C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-грамматического строя</w:t>
      </w:r>
      <w:r w:rsidR="00B95230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речи</w:t>
      </w:r>
      <w:r w:rsidR="001274CF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(бедность словарного запаса, неумение согл</w:t>
      </w:r>
      <w:r w:rsidR="00253355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асовывать слова в предложении</w:t>
      </w:r>
      <w:r w:rsidR="000C797A" w:rsidRPr="00A81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="000C797A" w:rsidRPr="000C79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r w:rsidR="000C79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C797A" w:rsidRPr="000C79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</w:p>
    <w:p w:rsidR="00A81F24" w:rsidRPr="00A81F24" w:rsidRDefault="00253355" w:rsidP="00C97411">
      <w:pPr>
        <w:pStyle w:val="a4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У </w:t>
      </w:r>
      <w:r w:rsidR="00DA05B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 отмечается</w:t>
      </w:r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выраженная в разной степени общая моторная недостаточность, а также недостаточная </w:t>
      </w:r>
      <w:proofErr w:type="spellStart"/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сформированность</w:t>
      </w:r>
      <w:proofErr w:type="spellEnd"/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ручного </w:t>
      </w:r>
      <w:proofErr w:type="spellStart"/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праксиса</w:t>
      </w:r>
      <w:proofErr w:type="spellEnd"/>
      <w:r w:rsidR="001274CF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. </w:t>
      </w:r>
    </w:p>
    <w:p w:rsidR="00002D8B" w:rsidRPr="00A81F24" w:rsidRDefault="00C0489F" w:rsidP="00C97411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F24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="00D865D8" w:rsidRPr="00A81F24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A81F24" w:rsidRPr="00A81F24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="00002D8B" w:rsidRPr="00A81F24">
        <w:rPr>
          <w:rFonts w:ascii="Times New Roman" w:hAnsi="Times New Roman" w:cs="Times New Roman"/>
          <w:color w:val="000000"/>
          <w:sz w:val="28"/>
          <w:szCs w:val="28"/>
        </w:rPr>
        <w:t>ель</w:t>
      </w:r>
      <w:r w:rsidR="00D865D8" w:rsidRPr="00A81F2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002D8B" w:rsidRPr="00A81F24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</w:t>
      </w:r>
      <w:r w:rsidR="00D865D8" w:rsidRPr="00A81F2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002D8B" w:rsidRPr="00A81F24">
        <w:rPr>
          <w:rFonts w:ascii="Times New Roman" w:hAnsi="Times New Roman" w:cs="Times New Roman"/>
          <w:color w:val="000000"/>
          <w:sz w:val="28"/>
          <w:szCs w:val="28"/>
        </w:rPr>
        <w:t xml:space="preserve"> эффективнос</w:t>
      </w:r>
      <w:r w:rsidR="00253355" w:rsidRPr="00A81F24">
        <w:rPr>
          <w:rFonts w:ascii="Times New Roman" w:hAnsi="Times New Roman" w:cs="Times New Roman"/>
          <w:color w:val="000000"/>
          <w:sz w:val="28"/>
          <w:szCs w:val="28"/>
        </w:rPr>
        <w:t xml:space="preserve">ти </w:t>
      </w:r>
      <w:r w:rsidR="00A81F24" w:rsidRPr="00A81F24">
        <w:rPr>
          <w:rFonts w:ascii="Times New Roman" w:hAnsi="Times New Roman" w:cs="Times New Roman"/>
          <w:color w:val="000000"/>
          <w:sz w:val="28"/>
          <w:szCs w:val="28"/>
        </w:rPr>
        <w:t>логопедической работы над коррекцией звукопроизношения, развитием речевого дыхания и развития ме</w:t>
      </w:r>
      <w:r w:rsidR="00582724">
        <w:rPr>
          <w:rFonts w:ascii="Times New Roman" w:hAnsi="Times New Roman" w:cs="Times New Roman"/>
          <w:color w:val="000000"/>
          <w:sz w:val="28"/>
          <w:szCs w:val="28"/>
        </w:rPr>
        <w:t>лкой моторики применили в работе</w:t>
      </w:r>
      <w:r w:rsidR="00675A18">
        <w:rPr>
          <w:rFonts w:ascii="Times New Roman" w:hAnsi="Times New Roman" w:cs="Times New Roman"/>
          <w:color w:val="000000"/>
          <w:sz w:val="28"/>
          <w:szCs w:val="28"/>
        </w:rPr>
        <w:t xml:space="preserve"> приёмы </w:t>
      </w:r>
      <w:proofErr w:type="spellStart"/>
      <w:r w:rsidR="00675A18">
        <w:rPr>
          <w:rFonts w:ascii="Times New Roman" w:hAnsi="Times New Roman" w:cs="Times New Roman"/>
          <w:color w:val="000000"/>
          <w:sz w:val="28"/>
          <w:szCs w:val="28"/>
        </w:rPr>
        <w:t>кинезиолог</w:t>
      </w:r>
      <w:r w:rsidR="00A81F24" w:rsidRPr="00A81F24">
        <w:rPr>
          <w:rFonts w:ascii="Times New Roman" w:hAnsi="Times New Roman" w:cs="Times New Roman"/>
          <w:color w:val="000000"/>
          <w:sz w:val="28"/>
          <w:szCs w:val="28"/>
        </w:rPr>
        <w:t>ии</w:t>
      </w:r>
      <w:proofErr w:type="spellEnd"/>
      <w:r w:rsidR="00002D8B" w:rsidRPr="00A81F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3355" w:rsidRPr="000C797A" w:rsidRDefault="00253355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Технология состоит из подбора упражнений, ориентированных на каждого конкретного ребёнка в соответстви</w:t>
      </w:r>
      <w:r w:rsidR="0033628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81F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особенностями его развития и образовательными потребностями. </w:t>
      </w:r>
      <w:r w:rsidRPr="00A81F24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Основным требованием к использованию специальных </w:t>
      </w:r>
      <w:proofErr w:type="spellStart"/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кинезиологических</w:t>
      </w:r>
      <w:proofErr w:type="spellEnd"/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комплексов является точное выполнение движений и приемов, постепенное усложнение от простых к сложным упражнениям, увеличение темпа выполнения </w:t>
      </w:r>
      <w:proofErr w:type="gramStart"/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заданий.</w:t>
      </w:r>
      <w:r w:rsidR="000C797A" w:rsidRPr="000C797A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[</w:t>
      </w:r>
      <w:proofErr w:type="gramEnd"/>
      <w:r w:rsidR="000C797A" w:rsidRPr="000C797A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3]</w:t>
      </w:r>
    </w:p>
    <w:p w:rsidR="00CA34E6" w:rsidRPr="0033628D" w:rsidRDefault="00430CDD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комплек</w:t>
      </w:r>
      <w:r w:rsidR="00675A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сы </w:t>
      </w:r>
      <w:proofErr w:type="spellStart"/>
      <w:r w:rsidR="00675A18">
        <w:rPr>
          <w:rFonts w:ascii="Times New Roman" w:eastAsia="Times New Roman" w:hAnsi="Times New Roman" w:cs="Times New Roman"/>
          <w:color w:val="000000"/>
          <w:sz w:val="28"/>
          <w:szCs w:val="28"/>
        </w:rPr>
        <w:t>кинезиолог</w:t>
      </w:r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proofErr w:type="spellEnd"/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включены растяжки, дыхательные упражнения, глазодвигательные упражнения, телесные упражнения, упражнения для развития мелкой моторики, упражнения на релаксацию и массаж.</w:t>
      </w:r>
    </w:p>
    <w:p w:rsidR="007B76FC" w:rsidRPr="00EE43BC" w:rsidRDefault="00CA34E6" w:rsidP="00C97411">
      <w:pPr>
        <w:pStyle w:val="a4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 самомассажа</w:t>
      </w:r>
    </w:p>
    <w:p w:rsidR="00656FD0" w:rsidRPr="0033628D" w:rsidRDefault="00656FD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hAnsi="Times New Roman" w:cs="Times New Roman"/>
          <w:sz w:val="28"/>
          <w:szCs w:val="28"/>
        </w:rPr>
        <w:t xml:space="preserve">Это совокупность специальных упражнений, направленных на укрепление мышц артикуляционного аппарата, развитие силы, подвижности и </w:t>
      </w:r>
      <w:proofErr w:type="spellStart"/>
      <w:r w:rsidRPr="00A81F24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A81F24">
        <w:rPr>
          <w:rFonts w:ascii="Times New Roman" w:hAnsi="Times New Roman" w:cs="Times New Roman"/>
          <w:sz w:val="28"/>
          <w:szCs w:val="28"/>
        </w:rPr>
        <w:t xml:space="preserve"> движений органов, участвующих в речевом процессе. Это наиболее важное направление в коррекционной работе с детьми с тяжёлым нарушениям речи.</w:t>
      </w:r>
    </w:p>
    <w:p w:rsidR="00656FD0" w:rsidRPr="00A81F24" w:rsidRDefault="00656FD0" w:rsidP="00C97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4E6">
        <w:rPr>
          <w:rFonts w:ascii="Times New Roman" w:eastAsia="Times New Roman" w:hAnsi="Times New Roman" w:cs="Times New Roman"/>
          <w:sz w:val="28"/>
          <w:szCs w:val="28"/>
        </w:rPr>
        <w:t>Цель:</w:t>
      </w:r>
      <w:r w:rsidR="003362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1F24">
        <w:rPr>
          <w:rFonts w:ascii="Times New Roman" w:hAnsi="Times New Roman" w:cs="Times New Roman"/>
          <w:snapToGrid w:val="0"/>
          <w:sz w:val="28"/>
          <w:szCs w:val="28"/>
        </w:rPr>
        <w:t>развитие и укрепление мимически</w:t>
      </w:r>
      <w:r w:rsidR="0033628D">
        <w:rPr>
          <w:rFonts w:ascii="Times New Roman" w:hAnsi="Times New Roman" w:cs="Times New Roman"/>
          <w:snapToGrid w:val="0"/>
          <w:sz w:val="28"/>
          <w:szCs w:val="28"/>
        </w:rPr>
        <w:t>х мышц</w:t>
      </w:r>
      <w:r w:rsidRPr="00A81F24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A81F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стимуляция кинестетических ощущений мышц, участвующих в работе периферического речевого аппарата, нормализация мышечного тонуса мышц.</w:t>
      </w:r>
    </w:p>
    <w:p w:rsidR="00656FD0" w:rsidRPr="00A81F24" w:rsidRDefault="00656FD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Самомассаж ушных раковин</w:t>
      </w:r>
      <w:r w:rsidR="003362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3362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омассируйте мочки ушей, затем всю ушную раковину. В конце</w:t>
      </w:r>
      <w:r w:rsidR="00336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разотрите уши руками.</w:t>
      </w:r>
    </w:p>
    <w:p w:rsidR="00656FD0" w:rsidRPr="00A81F24" w:rsidRDefault="00656FD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7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Самомассаж ушных раковин: зажмите мочку уха большим и указательным пальцами, разминайте раковину снизу-вверх и обратно. Потяните ушные раковины вниз, в стороны и вверх.</w:t>
      </w:r>
    </w:p>
    <w:p w:rsidR="00656FD0" w:rsidRPr="00A81F24" w:rsidRDefault="00656FD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7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«Рожицы». Выполняйте различные мимические движения: надувайте щеки, выдвигайте язык, вытягивайте губы трубочкой, широко откройте рот.</w:t>
      </w:r>
    </w:p>
    <w:p w:rsidR="00826FA3" w:rsidRPr="00826FA3" w:rsidRDefault="00656FD0" w:rsidP="00C974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1F2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826FA3"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«Рисуем дорожки». Движение пальцев от середины лба к вискам.</w:t>
      </w:r>
    </w:p>
    <w:p w:rsidR="00826FA3" w:rsidRPr="00826FA3" w:rsidRDefault="00826FA3" w:rsidP="00C974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«Рисуем яблочки». Круговые движения пальцев от середины лба к</w:t>
      </w:r>
    </w:p>
    <w:p w:rsidR="00675A18" w:rsidRDefault="00826FA3" w:rsidP="00675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вискам. «Рисуем елочки». Движения пальцев от середины лба к вискам. Движение направлено несколько по диагонали.</w:t>
      </w:r>
    </w:p>
    <w:p w:rsidR="00675A18" w:rsidRDefault="00826FA3" w:rsidP="00675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</w:t>
      </w:r>
      <w:r w:rsidR="00675A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Пальцевый</w:t>
      </w:r>
      <w:proofErr w:type="spellEnd"/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душ». Легкое постукивание или похлопывание кончиками пальцев по лбу.</w:t>
      </w:r>
    </w:p>
    <w:p w:rsidR="00675A18" w:rsidRDefault="00826FA3" w:rsidP="00675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CA34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«Рисуем брови». Проводить по бровям от переносицы к вискам каждым пальцем поочередно: указательным, средним, безымянным и мизинцем. «Наденем очки». Указательным пальцем проводить легко от виска по краю скуловой кости к переносице, затем по брови к вискам.</w:t>
      </w:r>
    </w:p>
    <w:p w:rsidR="00675A18" w:rsidRDefault="00826FA3" w:rsidP="00675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56FD0" w:rsidRPr="00A81F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62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6FD0" w:rsidRPr="00A81F24">
        <w:rPr>
          <w:rFonts w:ascii="Times New Roman" w:eastAsia="Times New Roman" w:hAnsi="Times New Roman" w:cs="Times New Roman"/>
          <w:sz w:val="28"/>
          <w:szCs w:val="28"/>
        </w:rPr>
        <w:t>Поглаживание лица: приложите ладони ко лбу, на выдохе проведите ими с легким нажимом вниз до подбородка. На вдохе проведите руками со лба через темя на затылок, с затылка на шею.</w:t>
      </w:r>
    </w:p>
    <w:p w:rsidR="00656FD0" w:rsidRPr="00675A18" w:rsidRDefault="00826FA3" w:rsidP="00675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656FD0" w:rsidRPr="00A81F24">
        <w:rPr>
          <w:rFonts w:ascii="Times New Roman" w:hAnsi="Times New Roman" w:cs="Times New Roman"/>
          <w:sz w:val="28"/>
          <w:szCs w:val="28"/>
        </w:rPr>
        <w:t>.</w:t>
      </w:r>
      <w:r w:rsidR="0033628D">
        <w:rPr>
          <w:rFonts w:ascii="Times New Roman" w:hAnsi="Times New Roman" w:cs="Times New Roman"/>
          <w:sz w:val="28"/>
          <w:szCs w:val="28"/>
        </w:rPr>
        <w:t xml:space="preserve"> </w:t>
      </w:r>
      <w:r w:rsidR="00656FD0" w:rsidRPr="00A81F24">
        <w:rPr>
          <w:rFonts w:ascii="Times New Roman" w:hAnsi="Times New Roman" w:cs="Times New Roman"/>
          <w:sz w:val="28"/>
          <w:szCs w:val="28"/>
        </w:rPr>
        <w:t>«</w:t>
      </w:r>
      <w:r w:rsidR="00656FD0" w:rsidRPr="00A81F24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Расслабленное лицо</w:t>
      </w:r>
      <w:r w:rsidR="00656FD0" w:rsidRPr="00A81F24">
        <w:rPr>
          <w:rFonts w:ascii="Times New Roman" w:hAnsi="Times New Roman" w:cs="Times New Roman"/>
          <w:sz w:val="28"/>
          <w:szCs w:val="28"/>
        </w:rPr>
        <w:t>». Руками проводить по лицу сверху вниз, слегка нажимая, как при умывании, 3-5 раз. Затем тыльной стороной ладони и пальцев рук мягкими движениями провести от подбородка к вискам; «разгладить» лоб от центра к вискам.</w:t>
      </w:r>
    </w:p>
    <w:p w:rsidR="00675A18" w:rsidRDefault="00826FA3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B76FC">
        <w:rPr>
          <w:rFonts w:ascii="Times New Roman" w:hAnsi="Times New Roman" w:cs="Times New Roman"/>
          <w:sz w:val="28"/>
          <w:szCs w:val="28"/>
        </w:rPr>
        <w:t xml:space="preserve"> </w:t>
      </w:r>
      <w:r w:rsidRPr="00826FA3">
        <w:rPr>
          <w:rFonts w:ascii="Times New Roman" w:hAnsi="Times New Roman" w:cs="Times New Roman"/>
          <w:sz w:val="28"/>
          <w:szCs w:val="28"/>
        </w:rPr>
        <w:t>«Клювик». Движение указательным и средним пальцами от углов верхней губы к середине, а затем от углов нижней губы к середине.</w:t>
      </w:r>
    </w:p>
    <w:p w:rsidR="00675A18" w:rsidRDefault="00826FA3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FA3">
        <w:rPr>
          <w:rFonts w:ascii="Times New Roman" w:hAnsi="Times New Roman" w:cs="Times New Roman"/>
          <w:sz w:val="28"/>
          <w:szCs w:val="28"/>
        </w:rPr>
        <w:lastRenderedPageBreak/>
        <w:t>11.  «Расческа». Поглаживание губ зубами.</w:t>
      </w:r>
    </w:p>
    <w:p w:rsidR="00675A18" w:rsidRDefault="00826FA3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FA3">
        <w:rPr>
          <w:rFonts w:ascii="Times New Roman" w:hAnsi="Times New Roman" w:cs="Times New Roman"/>
          <w:sz w:val="28"/>
          <w:szCs w:val="28"/>
        </w:rPr>
        <w:t>12.  «Молоточек». Постукивание губ зубами.</w:t>
      </w:r>
    </w:p>
    <w:p w:rsidR="00675A18" w:rsidRDefault="00826FA3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FA3">
        <w:rPr>
          <w:rFonts w:ascii="Times New Roman" w:hAnsi="Times New Roman" w:cs="Times New Roman"/>
          <w:sz w:val="28"/>
          <w:szCs w:val="28"/>
        </w:rPr>
        <w:t>13.  Кусаем попеременно верхнюю, нижнюю губу.</w:t>
      </w:r>
    </w:p>
    <w:p w:rsidR="00675A18" w:rsidRDefault="007B76FC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826FA3" w:rsidRPr="00826FA3">
        <w:rPr>
          <w:rFonts w:ascii="Times New Roman" w:hAnsi="Times New Roman" w:cs="Times New Roman"/>
          <w:sz w:val="28"/>
          <w:szCs w:val="28"/>
        </w:rPr>
        <w:t>«Нарисуем три дорожки». Движение пальцев от середины нижней губы к ушам, от середины верхней губы к ушам, от середины носа к ушам.</w:t>
      </w:r>
    </w:p>
    <w:p w:rsidR="00826FA3" w:rsidRPr="00675A18" w:rsidRDefault="00826FA3" w:rsidP="00675A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</w:t>
      </w:r>
      <w:r w:rsidR="00675A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6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«Умыли личико». Ладонями обеих рук производить легкие поглаживающие движения от середины лба вниз по щекам к подбородку.</w:t>
      </w:r>
    </w:p>
    <w:p w:rsidR="00C65190" w:rsidRPr="00A81F24" w:rsidRDefault="00C6519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56FD0" w:rsidRPr="00EE43BC" w:rsidRDefault="00656FD0" w:rsidP="00C97411">
      <w:pPr>
        <w:pStyle w:val="a4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 дыхательных упражнений</w:t>
      </w:r>
    </w:p>
    <w:p w:rsidR="00430CDD" w:rsidRPr="000C797A" w:rsidRDefault="00656FD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4E6">
        <w:rPr>
          <w:rFonts w:ascii="Times New Roman" w:hAnsi="Times New Roman" w:cs="Times New Roman"/>
          <w:sz w:val="28"/>
          <w:szCs w:val="28"/>
        </w:rPr>
        <w:t>Ц</w:t>
      </w:r>
      <w:r w:rsidR="00CA34E6" w:rsidRPr="00CA34E6">
        <w:rPr>
          <w:rFonts w:ascii="Times New Roman" w:hAnsi="Times New Roman" w:cs="Times New Roman"/>
          <w:sz w:val="28"/>
          <w:szCs w:val="28"/>
        </w:rPr>
        <w:t>ель</w:t>
      </w:r>
      <w:r w:rsidRPr="00CA34E6">
        <w:rPr>
          <w:rFonts w:ascii="Times New Roman" w:hAnsi="Times New Roman" w:cs="Times New Roman"/>
          <w:sz w:val="28"/>
          <w:szCs w:val="28"/>
        </w:rPr>
        <w:t>:</w:t>
      </w:r>
      <w:r w:rsidRPr="00A81F24">
        <w:rPr>
          <w:rFonts w:ascii="Times New Roman" w:hAnsi="Times New Roman" w:cs="Times New Roman"/>
          <w:sz w:val="28"/>
          <w:szCs w:val="28"/>
        </w:rPr>
        <w:t xml:space="preserve"> н</w:t>
      </w:r>
      <w:r w:rsidR="00963D84" w:rsidRPr="00A81F24">
        <w:rPr>
          <w:rFonts w:ascii="Times New Roman" w:hAnsi="Times New Roman" w:cs="Times New Roman"/>
          <w:sz w:val="28"/>
          <w:szCs w:val="28"/>
        </w:rPr>
        <w:t>ормализация ритмов организма, развити</w:t>
      </w:r>
      <w:r w:rsidRPr="00A81F24">
        <w:rPr>
          <w:rFonts w:ascii="Times New Roman" w:hAnsi="Times New Roman" w:cs="Times New Roman"/>
          <w:sz w:val="28"/>
          <w:szCs w:val="28"/>
        </w:rPr>
        <w:t xml:space="preserve">е самоконтроля и произвольности, формование правильного диафрагмального дыхания, продолжительность выдоха, его силы и </w:t>
      </w:r>
      <w:proofErr w:type="gramStart"/>
      <w:r w:rsidRPr="00A81F24">
        <w:rPr>
          <w:rFonts w:ascii="Times New Roman" w:hAnsi="Times New Roman" w:cs="Times New Roman"/>
          <w:sz w:val="28"/>
          <w:szCs w:val="28"/>
        </w:rPr>
        <w:t>постепенности.</w:t>
      </w:r>
      <w:r w:rsidR="000C797A" w:rsidRPr="000C797A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0C797A" w:rsidRPr="000C797A">
        <w:rPr>
          <w:rFonts w:ascii="Times New Roman" w:hAnsi="Times New Roman" w:cs="Times New Roman"/>
          <w:sz w:val="28"/>
          <w:szCs w:val="28"/>
        </w:rPr>
        <w:t>1]</w:t>
      </w:r>
    </w:p>
    <w:p w:rsidR="00656FD0" w:rsidRPr="00A81F24" w:rsidRDefault="00656FD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Задержка дыхания. Сделайте глубокий вдох и задержите дыхание так долго, насколько это возможно. Можно ввести элемент соревнования в группе.</w:t>
      </w:r>
    </w:p>
    <w:p w:rsidR="009D3E10" w:rsidRPr="00A81F24" w:rsidRDefault="00656FD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E10" w:rsidRPr="00A81F24">
        <w:rPr>
          <w:rFonts w:ascii="Times New Roman" w:hAnsi="Times New Roman" w:cs="Times New Roman"/>
          <w:sz w:val="28"/>
          <w:szCs w:val="28"/>
        </w:rPr>
        <w:t>Выдохните, откройте глаза. Вдохните, закройте глаза. Продолжайте, выдыхая при свете, вдыхая в темноте. Пусть ваши глаза полностью расслабятся, когда они закрыты. Откройте глаза и поморгайте. Каждый раз, открывая глаза, отмечайте то, что видите. Замечайте все изгибы и формы, линии и углы. Сначала только темное, затем только светлое.</w:t>
      </w:r>
    </w:p>
    <w:p w:rsidR="009D3E10" w:rsidRPr="00A81F24" w:rsidRDefault="00656FD0" w:rsidP="00C97411">
      <w:pPr>
        <w:pStyle w:val="c0c7"/>
        <w:shd w:val="clear" w:color="auto" w:fill="FFFFFF"/>
        <w:spacing w:before="0" w:after="0"/>
        <w:ind w:firstLine="709"/>
        <w:jc w:val="both"/>
        <w:rPr>
          <w:rStyle w:val="c11"/>
          <w:color w:val="000000"/>
          <w:sz w:val="28"/>
          <w:szCs w:val="28"/>
        </w:rPr>
      </w:pPr>
      <w:r w:rsidRPr="00A81F24">
        <w:rPr>
          <w:rStyle w:val="c11c6"/>
          <w:color w:val="000000"/>
          <w:sz w:val="28"/>
          <w:szCs w:val="28"/>
        </w:rPr>
        <w:t>3.</w:t>
      </w:r>
      <w:r w:rsidR="007B76FC">
        <w:rPr>
          <w:rStyle w:val="c11c6"/>
          <w:color w:val="000000"/>
          <w:sz w:val="28"/>
          <w:szCs w:val="28"/>
        </w:rPr>
        <w:t xml:space="preserve"> </w:t>
      </w:r>
      <w:r w:rsidR="009D3E10" w:rsidRPr="00A81F24">
        <w:rPr>
          <w:rStyle w:val="c11c6"/>
          <w:color w:val="000000"/>
          <w:sz w:val="28"/>
          <w:szCs w:val="28"/>
        </w:rPr>
        <w:t>«Облако дыхания».</w:t>
      </w:r>
      <w:r w:rsidR="007B76FC">
        <w:rPr>
          <w:rStyle w:val="c11c6"/>
          <w:color w:val="000000"/>
          <w:sz w:val="28"/>
          <w:szCs w:val="28"/>
        </w:rPr>
        <w:t xml:space="preserve"> </w:t>
      </w:r>
      <w:r w:rsidR="009D3E10" w:rsidRPr="00A81F24">
        <w:rPr>
          <w:rStyle w:val="c11"/>
          <w:color w:val="000000"/>
          <w:sz w:val="28"/>
          <w:szCs w:val="28"/>
        </w:rPr>
        <w:t xml:space="preserve">Исходное положение – стоя, руки опущены. Делаем медленный </w:t>
      </w:r>
      <w:r w:rsidR="007B76FC">
        <w:rPr>
          <w:rStyle w:val="c11"/>
          <w:color w:val="000000"/>
          <w:sz w:val="28"/>
          <w:szCs w:val="28"/>
        </w:rPr>
        <w:t>вдох через нос, надуваем живот</w:t>
      </w:r>
      <w:r w:rsidR="009D3E10" w:rsidRPr="00A81F24">
        <w:rPr>
          <w:rStyle w:val="c11"/>
          <w:color w:val="000000"/>
          <w:sz w:val="28"/>
          <w:szCs w:val="28"/>
        </w:rPr>
        <w:t>, руки перед грудью. Медленный выдох через рот, одновременно рисую круг симметрично обеими руками. Стараемся распределить воздух на весь круг, повторяем три раза. Теперь нарисуем квадраты и треугольники.</w:t>
      </w:r>
    </w:p>
    <w:p w:rsidR="009D3E10" w:rsidRPr="00A81F24" w:rsidRDefault="00656FD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9D3E10" w:rsidRPr="00A81F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7B76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D3E10" w:rsidRPr="00A81F24">
        <w:rPr>
          <w:rFonts w:ascii="Times New Roman" w:hAnsi="Times New Roman" w:cs="Times New Roman"/>
          <w:sz w:val="28"/>
          <w:szCs w:val="28"/>
        </w:rPr>
        <w:t>Глубоко вдохните.  Задержите дыхание. Выдохните с открытым сильным звуком А-А-А (чередуйте со звуками Ы-Ы-Ы, У-У-У, О-О-О).</w:t>
      </w:r>
    </w:p>
    <w:p w:rsidR="009D3E10" w:rsidRPr="00A81F24" w:rsidRDefault="00656FD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A1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D3E10" w:rsidRPr="00675A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76FC" w:rsidRPr="0067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E10" w:rsidRPr="00675A18">
        <w:rPr>
          <w:rFonts w:ascii="Times New Roman" w:hAnsi="Times New Roman" w:cs="Times New Roman"/>
          <w:sz w:val="28"/>
          <w:szCs w:val="28"/>
        </w:rPr>
        <w:t>Глубокий</w:t>
      </w:r>
      <w:r w:rsidR="009D3E10" w:rsidRPr="00A81F24">
        <w:rPr>
          <w:rFonts w:ascii="Times New Roman" w:hAnsi="Times New Roman" w:cs="Times New Roman"/>
          <w:sz w:val="28"/>
          <w:szCs w:val="28"/>
        </w:rPr>
        <w:t xml:space="preserve"> вдох (руки медленно поднимаем до уровня груди). Задержите дыхание (внимание сконцентрируйте на середине ладоней). Медленно выдохните (руки опустите вдоль тела).</w:t>
      </w:r>
    </w:p>
    <w:p w:rsidR="007B76FC" w:rsidRDefault="007B76FC" w:rsidP="00C97411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4E6" w:rsidRPr="00EE43BC" w:rsidRDefault="002772EB" w:rsidP="00C97411">
      <w:pPr>
        <w:pStyle w:val="a4"/>
        <w:ind w:firstLine="709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Комплекс </w:t>
      </w:r>
      <w:r w:rsidRPr="00EE43B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упражнений </w:t>
      </w:r>
      <w:r w:rsidR="00432EE8" w:rsidRPr="00EE43B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для </w:t>
      </w:r>
      <w:r w:rsidR="00432EE8" w:rsidRPr="00EE43BC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развития мелкой моторики</w:t>
      </w:r>
    </w:p>
    <w:p w:rsidR="00430CDD" w:rsidRPr="00EE43BC" w:rsidRDefault="00656FD0" w:rsidP="00C97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34E6">
        <w:rPr>
          <w:rFonts w:ascii="Times New Roman" w:eastAsia="Times New Roman" w:hAnsi="Times New Roman" w:cs="Times New Roman"/>
          <w:color w:val="333333"/>
          <w:sz w:val="28"/>
          <w:szCs w:val="28"/>
        </w:rPr>
        <w:t>Цель:</w:t>
      </w:r>
      <w:r w:rsidR="007B76F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мелкой моторики, координации движений пальцев рук, развитие переключаемости с одного движения на другой;</w:t>
      </w:r>
      <w:r w:rsidRPr="00432E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повышение работоспособности, улучшение вербальной памяти, концентрации, объёма и переключаемости внимания, создании </w:t>
      </w:r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положительных установок на образовательный процесс</w:t>
      </w:r>
      <w:r w:rsidRPr="00432EE8">
        <w:rPr>
          <w:rFonts w:ascii="Times New Roman" w:eastAsia="Times New Roman" w:hAnsi="Times New Roman" w:cs="Times New Roman"/>
          <w:color w:val="000000"/>
          <w:sz w:val="28"/>
          <w:szCs w:val="28"/>
        </w:rPr>
        <w:t>, по</w:t>
      </w:r>
      <w:r w:rsidRPr="00A81F24">
        <w:rPr>
          <w:rFonts w:ascii="Times New Roman" w:eastAsia="Times New Roman" w:hAnsi="Times New Roman" w:cs="Times New Roman"/>
          <w:color w:val="000000"/>
          <w:sz w:val="28"/>
          <w:szCs w:val="28"/>
        </w:rPr>
        <w:t>вышение жизненных сил организма.</w:t>
      </w:r>
      <w:r w:rsidR="000C797A" w:rsidRPr="000C79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0C797A" w:rsidRPr="00EE43BC">
        <w:rPr>
          <w:rFonts w:ascii="Times New Roman" w:eastAsia="Times New Roman" w:hAnsi="Times New Roman" w:cs="Times New Roman"/>
          <w:color w:val="000000"/>
          <w:sz w:val="28"/>
          <w:szCs w:val="28"/>
        </w:rPr>
        <w:t>4]</w:t>
      </w:r>
    </w:p>
    <w:p w:rsidR="002854ED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2874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r w:rsidR="002854ED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Колечко</w:t>
      </w:r>
      <w:r w:rsidR="00A02874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854ED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Поочередно и как можно быстрее перебирайте пальцы рук, соединяя в кольцо с большим пальцем последовательно указательный, средний и т.д. проба выполняется в прямом (от указательного пальца к мизинцу) и в обратном (от мизинца к указательному пальцу) порядке. Вначале упражнение выполняется каждой рукой отдельно, затем вместе.</w:t>
      </w:r>
    </w:p>
    <w:p w:rsidR="002854ED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3FF7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2874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854ED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Зеркальное рисование</w:t>
      </w:r>
      <w:r w:rsidR="00A02874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854ED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Положите на стол чистый лист бумаги. Возьмите в обе руки по карандашу или фломастеру. Начните рисовать одновременно обеими руками зеркально-симметричные рисунки, буквы. При выполнении этого задания почувствуйте, как расслабляются глаза и руки. Когда </w:t>
      </w:r>
      <w:r w:rsidR="002854ED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деятельность обоих полушарий синхронизируется, заметно увеличится эффективность работы всего мозга.</w:t>
      </w:r>
    </w:p>
    <w:p w:rsidR="009D3E10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«Кулак-ребро-ладонь». Ребенку показывают три положения руки на плоскости стола, последовательно сменяющих друг друга. Ладонь на плоскости, ладонь, сжатая в кулак, ладонь ребром на плоскости стола, распрямленная ладонь на плоскости стола. ребенок выполняет пробу вместе с педагогом, затем по памяти в течении 8-10 повторений моторной программы. Проба выполняется сначала правой рукой, потом – левой, затем двумя руками вместе. При усвоении программы или при затруднениях педагог предлагает ребенку помогать себе командами («кулак-ребро-ладонь»), произносимыми вслух или про себя.</w:t>
      </w:r>
    </w:p>
    <w:p w:rsidR="009D3E10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D3E10" w:rsidRPr="00A81F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«Лезгинка». Левую руку сложите в кулак, большой палец отставьте в сторону, кулак разверните пальцами к себе. Правой рукой прямой ладонью в горизонтальном положении прикоснитесь к мизинцу левой. После этого одновременно смените положение правой и левой рук в течение 6-8 смен позиций. Добивайтесь высокой скорости смены положений.</w:t>
      </w:r>
    </w:p>
    <w:p w:rsidR="009D3E10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«Змейка». Скрестите руки ладонями друг к другу, сцепите пальцы в замок, выверните руки к себе. Двигайте пальцем, который укажет ведущий. Палец должен двигаться точно и четко, не допуская </w:t>
      </w:r>
      <w:proofErr w:type="spellStart"/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синкенизий</w:t>
      </w:r>
      <w:proofErr w:type="spellEnd"/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Прикасаться к пальцу нельзя. Последовательно в упражнении должны участвовать все пальцы обеих рук.</w:t>
      </w:r>
    </w:p>
    <w:p w:rsidR="009D3E10" w:rsidRPr="00A81F24" w:rsidRDefault="002772EB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«Ухо-нос».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рукой возьмитесь за кончик носа, а правой – за противоположное ухо. Одновременно отпустите ухо и нос, хлопните в ладоши, поменяйте положение рук «с точностью до наоборот».</w:t>
      </w:r>
    </w:p>
    <w:p w:rsidR="002772EB" w:rsidRPr="00A81F24" w:rsidRDefault="002772EB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7.</w:t>
      </w:r>
      <w:r w:rsidR="007B76FC">
        <w:rPr>
          <w:rFonts w:ascii="Times New Roman" w:hAnsi="Times New Roman" w:cs="Times New Roman"/>
          <w:sz w:val="28"/>
          <w:szCs w:val="28"/>
        </w:rPr>
        <w:t xml:space="preserve"> </w:t>
      </w:r>
      <w:r w:rsidRPr="00A81F24">
        <w:rPr>
          <w:rFonts w:ascii="Times New Roman" w:hAnsi="Times New Roman" w:cs="Times New Roman"/>
          <w:sz w:val="28"/>
          <w:szCs w:val="28"/>
        </w:rPr>
        <w:t>«Эстафета». Сжать толстый гладкий карандаш указательным пальцем, подержать его и передать указательному пальцу другой руки. Передавать карандаш другим пальцам, как эстафетную палочку.</w:t>
      </w:r>
    </w:p>
    <w:p w:rsidR="002772EB" w:rsidRPr="00A81F24" w:rsidRDefault="002772EB" w:rsidP="00C97411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F24">
        <w:rPr>
          <w:rFonts w:ascii="Times New Roman" w:hAnsi="Times New Roman" w:cs="Times New Roman"/>
          <w:color w:val="000000"/>
          <w:sz w:val="28"/>
          <w:szCs w:val="28"/>
        </w:rPr>
        <w:t xml:space="preserve">8. «Вертолет». </w:t>
      </w:r>
      <w:r w:rsidRPr="00A81F24">
        <w:rPr>
          <w:rFonts w:ascii="Times New Roman" w:hAnsi="Times New Roman" w:cs="Times New Roman"/>
          <w:sz w:val="28"/>
          <w:szCs w:val="28"/>
        </w:rPr>
        <w:t>Вращать тонкий длинный карандаш между пальцами сначала правой рукой, затем левой. Усложнение: вращать обеими руками одновременно.</w:t>
      </w:r>
    </w:p>
    <w:p w:rsidR="00C51160" w:rsidRPr="00A81F24" w:rsidRDefault="002772EB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9. «Два-пять». Правой рукой показываем два пальца, левой рукой пять, меняемся.</w:t>
      </w:r>
    </w:p>
    <w:p w:rsidR="00A81F24" w:rsidRPr="00A81F24" w:rsidRDefault="00A81F24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56FD0" w:rsidRPr="00EE43BC" w:rsidRDefault="00A81F24" w:rsidP="00C97411">
      <w:pPr>
        <w:pStyle w:val="a4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 глазодвигательных</w:t>
      </w:r>
      <w:r w:rsidR="007B76FC"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E4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упражнений</w:t>
      </w:r>
    </w:p>
    <w:p w:rsidR="00656FD0" w:rsidRPr="00EE43BC" w:rsidRDefault="00963D84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DA05B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лучшение восприятия, расширение поля зрения, однонаправленные и разнонаправленные движения глаз и языка развивают межполушарное взаимодействие и активируют мыслительную деятельность.</w:t>
      </w:r>
      <w:r w:rsidR="000C7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97A" w:rsidRPr="000C797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C797A" w:rsidRPr="00EE43BC">
        <w:rPr>
          <w:rFonts w:ascii="Times New Roman" w:eastAsia="Times New Roman" w:hAnsi="Times New Roman" w:cs="Times New Roman"/>
          <w:sz w:val="28"/>
          <w:szCs w:val="28"/>
          <w:lang w:eastAsia="ru-RU"/>
        </w:rPr>
        <w:t>4]</w:t>
      </w:r>
    </w:p>
    <w:p w:rsidR="009D3E10" w:rsidRPr="00A81F24" w:rsidRDefault="00963D84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1</w:t>
      </w:r>
      <w:r w:rsidR="009D3E10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  <w:r w:rsidR="007B76F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  <w:r w:rsidR="009D3E10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«Солнышко</w:t>
      </w: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»</w:t>
      </w:r>
      <w:r w:rsidRPr="00A81F24">
        <w:rPr>
          <w:rFonts w:ascii="Times New Roman" w:hAnsi="Times New Roman" w:cs="Times New Roman"/>
          <w:sz w:val="28"/>
          <w:szCs w:val="28"/>
        </w:rPr>
        <w:t>. Повторять</w:t>
      </w:r>
      <w:r w:rsidR="009D3E10" w:rsidRPr="00A81F24">
        <w:rPr>
          <w:rFonts w:ascii="Times New Roman" w:hAnsi="Times New Roman" w:cs="Times New Roman"/>
          <w:sz w:val="28"/>
          <w:szCs w:val="28"/>
        </w:rPr>
        <w:t> </w:t>
      </w:r>
      <w:r w:rsidR="009D3E10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глазами</w:t>
      </w:r>
      <w:r w:rsidR="009D3E10" w:rsidRPr="00A81F24">
        <w:rPr>
          <w:rFonts w:ascii="Times New Roman" w:hAnsi="Times New Roman" w:cs="Times New Roman"/>
          <w:sz w:val="28"/>
          <w:szCs w:val="28"/>
        </w:rPr>
        <w:t> траекторию движения солнца </w:t>
      </w:r>
      <w:r w:rsidR="009D3E10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(слева кверху и направо вниз)</w:t>
      </w:r>
      <w:r w:rsidR="009D3E10" w:rsidRPr="00A81F24">
        <w:rPr>
          <w:rFonts w:ascii="Times New Roman" w:hAnsi="Times New Roman" w:cs="Times New Roman"/>
          <w:sz w:val="28"/>
          <w:szCs w:val="28"/>
        </w:rPr>
        <w:t>.</w:t>
      </w:r>
    </w:p>
    <w:p w:rsidR="009D3E10" w:rsidRPr="00A81F24" w:rsidRDefault="00963D84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3E10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Симметричные рисунки. Нарисуйте в воздухе обеими руками</w:t>
      </w:r>
      <w:r w:rsidR="009D3E10" w:rsidRPr="00A81F24">
        <w:rPr>
          <w:rFonts w:ascii="Times New Roman" w:hAnsi="Times New Roman" w:cs="Times New Roman"/>
          <w:sz w:val="28"/>
          <w:szCs w:val="28"/>
        </w:rPr>
        <w:t xml:space="preserve"> круг, квадрат, треугольник.</w:t>
      </w:r>
    </w:p>
    <w:p w:rsidR="00CF0848" w:rsidRPr="00A81F24" w:rsidRDefault="009D3E1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3.</w:t>
      </w:r>
      <w:r w:rsidR="007B76F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«Ладошки</w:t>
      </w:r>
      <w:r w:rsidR="00963D84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».</w:t>
      </w:r>
      <w:r w:rsidR="00963D84" w:rsidRPr="00A81F24">
        <w:rPr>
          <w:rFonts w:ascii="Times New Roman" w:hAnsi="Times New Roman" w:cs="Times New Roman"/>
          <w:sz w:val="28"/>
          <w:szCs w:val="28"/>
        </w:rPr>
        <w:t xml:space="preserve"> Закрывани</w:t>
      </w:r>
      <w:r w:rsidR="007B76FC">
        <w:rPr>
          <w:rFonts w:ascii="Times New Roman" w:hAnsi="Times New Roman" w:cs="Times New Roman"/>
          <w:sz w:val="28"/>
          <w:szCs w:val="28"/>
        </w:rPr>
        <w:t>е</w:t>
      </w:r>
      <w:r w:rsidRPr="00A81F24">
        <w:rPr>
          <w:rFonts w:ascii="Times New Roman" w:hAnsi="Times New Roman" w:cs="Times New Roman"/>
          <w:sz w:val="28"/>
          <w:szCs w:val="28"/>
        </w:rPr>
        <w:t xml:space="preserve"> ладонями </w:t>
      </w:r>
      <w:r w:rsidRPr="00A81F24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глаз</w:t>
      </w:r>
      <w:r w:rsidRPr="00A81F24">
        <w:rPr>
          <w:rFonts w:ascii="Times New Roman" w:hAnsi="Times New Roman" w:cs="Times New Roman"/>
          <w:sz w:val="28"/>
          <w:szCs w:val="28"/>
        </w:rPr>
        <w:t> на тридцать секунд для снятия напряжения </w:t>
      </w:r>
      <w:r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глаз</w:t>
      </w:r>
      <w:r w:rsidRPr="00A81F24">
        <w:rPr>
          <w:rFonts w:ascii="Times New Roman" w:hAnsi="Times New Roman" w:cs="Times New Roman"/>
          <w:sz w:val="28"/>
          <w:szCs w:val="28"/>
        </w:rPr>
        <w:t>.</w:t>
      </w:r>
    </w:p>
    <w:p w:rsidR="00996B26" w:rsidRPr="00A81F24" w:rsidRDefault="00963D84" w:rsidP="00C97411">
      <w:pPr>
        <w:pStyle w:val="a4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4</w:t>
      </w:r>
      <w:r w:rsidR="00CF0848" w:rsidRPr="00A81F24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.</w:t>
      </w:r>
      <w:r w:rsidR="007B76FC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996B26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«Далеко-близко»</w:t>
      </w:r>
      <w:r w:rsidR="00CF0848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  <w:r w:rsidR="00996B26" w:rsidRPr="00A81F24">
        <w:rPr>
          <w:rFonts w:ascii="Times New Roman" w:hAnsi="Times New Roman" w:cs="Times New Roman"/>
          <w:i/>
          <w:sz w:val="28"/>
          <w:szCs w:val="28"/>
        </w:rPr>
        <w:t> </w:t>
      </w:r>
      <w:r w:rsidR="00996B26" w:rsidRPr="00A81F24">
        <w:rPr>
          <w:rFonts w:ascii="Times New Roman" w:hAnsi="Times New Roman" w:cs="Times New Roman"/>
          <w:sz w:val="28"/>
          <w:szCs w:val="28"/>
        </w:rPr>
        <w:t xml:space="preserve">Переводим </w:t>
      </w:r>
      <w:r w:rsidR="00CF0848" w:rsidRPr="00A81F24">
        <w:rPr>
          <w:rFonts w:ascii="Times New Roman" w:hAnsi="Times New Roman" w:cs="Times New Roman"/>
          <w:sz w:val="28"/>
          <w:szCs w:val="28"/>
        </w:rPr>
        <w:t>взгляд с</w:t>
      </w:r>
      <w:r w:rsidR="00996B26" w:rsidRPr="00A81F24">
        <w:rPr>
          <w:rFonts w:ascii="Times New Roman" w:hAnsi="Times New Roman" w:cs="Times New Roman"/>
          <w:sz w:val="28"/>
          <w:szCs w:val="28"/>
        </w:rPr>
        <w:t xml:space="preserve"> предмета в комнате на далеко расположенный за окном объект.</w:t>
      </w:r>
    </w:p>
    <w:p w:rsidR="009D3E10" w:rsidRPr="00A81F24" w:rsidRDefault="009D3E10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«</w:t>
      </w:r>
      <w:proofErr w:type="spellStart"/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Пальминг</w:t>
      </w:r>
      <w:proofErr w:type="spellEnd"/>
      <w:r w:rsidR="00963D84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963D84" w:rsidRPr="00A81F24">
        <w:rPr>
          <w:rFonts w:ascii="Times New Roman" w:hAnsi="Times New Roman" w:cs="Times New Roman"/>
          <w:sz w:val="28"/>
          <w:szCs w:val="28"/>
        </w:rPr>
        <w:t xml:space="preserve"> Разотрите</w:t>
      </w:r>
      <w:r w:rsidRPr="00A81F24">
        <w:rPr>
          <w:rFonts w:ascii="Times New Roman" w:hAnsi="Times New Roman" w:cs="Times New Roman"/>
          <w:sz w:val="28"/>
          <w:szCs w:val="28"/>
        </w:rPr>
        <w:t xml:space="preserve"> ладони друг о друга, для того чтобы они разогрелись. Ладонями закройте глаза таким образом, чтобы в глаза не попадал ни малейший лучик света. Таким образом, вы сможете добиться максимального расслабления глаз.</w:t>
      </w:r>
    </w:p>
    <w:p w:rsidR="00432EE8" w:rsidRPr="00A81F24" w:rsidRDefault="00963D84" w:rsidP="00C97411">
      <w:pPr>
        <w:pStyle w:val="a4"/>
        <w:ind w:firstLine="709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6.</w:t>
      </w:r>
      <w:r w:rsidR="00432EE8" w:rsidRPr="00A81F24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«Филин».</w:t>
      </w:r>
      <w:r w:rsidR="00432EE8" w:rsidRPr="00A81F24">
        <w:rPr>
          <w:rFonts w:ascii="Times New Roman" w:hAnsi="Times New Roman" w:cs="Times New Roman"/>
          <w:sz w:val="28"/>
          <w:szCs w:val="28"/>
        </w:rPr>
        <w:t> Крепко зажмурить, а потом быстро открыть </w:t>
      </w:r>
      <w:r w:rsidR="00432EE8" w:rsidRPr="00A81F24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глаза</w:t>
      </w:r>
      <w:r w:rsidR="00432EE8" w:rsidRPr="00A81F24">
        <w:rPr>
          <w:rFonts w:ascii="Times New Roman" w:hAnsi="Times New Roman" w:cs="Times New Roman"/>
          <w:sz w:val="28"/>
          <w:szCs w:val="28"/>
        </w:rPr>
        <w:t> максимально и зафиксировать на несколько секунд.</w:t>
      </w:r>
    </w:p>
    <w:p w:rsidR="002854ED" w:rsidRPr="00826FA3" w:rsidRDefault="00963D84" w:rsidP="00C9741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0848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807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Совместные движения глаз и языка вверх-вниз, влево-вправо. Усложнение </w:t>
      </w:r>
      <w:r w:rsidR="007B7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A5807" w:rsidRPr="00A81F2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разнонаправленные.</w:t>
      </w:r>
    </w:p>
    <w:p w:rsidR="002854ED" w:rsidRPr="00A81F24" w:rsidRDefault="002854ED" w:rsidP="00C97411">
      <w:pPr>
        <w:pStyle w:val="a4"/>
        <w:ind w:firstLine="709"/>
        <w:jc w:val="both"/>
        <w:rPr>
          <w:rFonts w:ascii="Times New Roman" w:hAnsi="Times New Roman" w:cs="Times New Roman"/>
          <w:snapToGrid w:val="0"/>
          <w:color w:val="FF0000"/>
          <w:sz w:val="28"/>
          <w:szCs w:val="28"/>
        </w:rPr>
      </w:pPr>
      <w:r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Таким </w:t>
      </w:r>
      <w:r w:rsidR="006D19D1" w:rsidRPr="00A81F24">
        <w:rPr>
          <w:rFonts w:ascii="Times New Roman" w:hAnsi="Times New Roman" w:cs="Times New Roman"/>
          <w:snapToGrid w:val="0"/>
          <w:sz w:val="28"/>
          <w:szCs w:val="28"/>
        </w:rPr>
        <w:t>образом, в</w:t>
      </w:r>
      <w:r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 коррекцио</w:t>
      </w:r>
      <w:r w:rsidR="006D19D1"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нной </w:t>
      </w:r>
      <w:r w:rsidR="00A81F24" w:rsidRPr="00A81F24">
        <w:rPr>
          <w:rFonts w:ascii="Times New Roman" w:hAnsi="Times New Roman" w:cs="Times New Roman"/>
          <w:snapToGrid w:val="0"/>
          <w:sz w:val="28"/>
          <w:szCs w:val="28"/>
        </w:rPr>
        <w:t>работе с</w:t>
      </w:r>
      <w:r w:rsidR="006D19D1"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 детьми с тяжёлыми нарушениями </w:t>
      </w:r>
      <w:r w:rsidR="00A81F24" w:rsidRPr="00A81F24">
        <w:rPr>
          <w:rFonts w:ascii="Times New Roman" w:hAnsi="Times New Roman" w:cs="Times New Roman"/>
          <w:snapToGrid w:val="0"/>
          <w:sz w:val="28"/>
          <w:szCs w:val="28"/>
        </w:rPr>
        <w:t>речи, используя</w:t>
      </w:r>
      <w:r w:rsidR="0033628D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675A18">
        <w:rPr>
          <w:rFonts w:ascii="Times New Roman" w:hAnsi="Times New Roman" w:cs="Times New Roman"/>
          <w:snapToGrid w:val="0"/>
          <w:sz w:val="28"/>
          <w:szCs w:val="28"/>
        </w:rPr>
        <w:t>кинезио</w:t>
      </w:r>
      <w:r w:rsidR="00C45514">
        <w:rPr>
          <w:rFonts w:ascii="Times New Roman" w:hAnsi="Times New Roman" w:cs="Times New Roman"/>
          <w:snapToGrid w:val="0"/>
          <w:sz w:val="28"/>
          <w:szCs w:val="28"/>
        </w:rPr>
        <w:t>ло</w:t>
      </w:r>
      <w:r w:rsidR="00675A18">
        <w:rPr>
          <w:rFonts w:ascii="Times New Roman" w:hAnsi="Times New Roman" w:cs="Times New Roman"/>
          <w:snapToGrid w:val="0"/>
          <w:sz w:val="28"/>
          <w:szCs w:val="28"/>
        </w:rPr>
        <w:t>г</w:t>
      </w:r>
      <w:r w:rsidRPr="00A81F24">
        <w:rPr>
          <w:rFonts w:ascii="Times New Roman" w:hAnsi="Times New Roman" w:cs="Times New Roman"/>
          <w:snapToGrid w:val="0"/>
          <w:sz w:val="28"/>
          <w:szCs w:val="28"/>
        </w:rPr>
        <w:t>ию</w:t>
      </w:r>
      <w:proofErr w:type="spellEnd"/>
      <w:r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, осуществляется развитие слуховых функций, оптико-пространственных представлений, </w:t>
      </w:r>
      <w:proofErr w:type="spellStart"/>
      <w:r w:rsidRPr="00A81F24">
        <w:rPr>
          <w:rFonts w:ascii="Times New Roman" w:hAnsi="Times New Roman" w:cs="Times New Roman"/>
          <w:snapToGrid w:val="0"/>
          <w:sz w:val="28"/>
          <w:szCs w:val="28"/>
        </w:rPr>
        <w:t>праксиса</w:t>
      </w:r>
      <w:proofErr w:type="spellEnd"/>
      <w:r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, тактильного </w:t>
      </w:r>
      <w:proofErr w:type="spellStart"/>
      <w:r w:rsidRPr="00A81F24">
        <w:rPr>
          <w:rFonts w:ascii="Times New Roman" w:hAnsi="Times New Roman" w:cs="Times New Roman"/>
          <w:snapToGrid w:val="0"/>
          <w:sz w:val="28"/>
          <w:szCs w:val="28"/>
        </w:rPr>
        <w:t>гнозиса</w:t>
      </w:r>
      <w:proofErr w:type="spellEnd"/>
      <w:r w:rsidRPr="00A81F24">
        <w:rPr>
          <w:rFonts w:ascii="Times New Roman" w:hAnsi="Times New Roman" w:cs="Times New Roman"/>
          <w:snapToGrid w:val="0"/>
          <w:sz w:val="28"/>
          <w:szCs w:val="28"/>
        </w:rPr>
        <w:t xml:space="preserve">, интеллектуальных и творческих способностей, происходит осознание собственных эмоций, коррекция речевой функциональной системы.  </w:t>
      </w:r>
    </w:p>
    <w:p w:rsidR="00E11090" w:rsidRPr="00A81F24" w:rsidRDefault="00E1109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24">
        <w:rPr>
          <w:rFonts w:ascii="Times New Roman" w:hAnsi="Times New Roman" w:cs="Times New Roman"/>
          <w:sz w:val="28"/>
          <w:szCs w:val="28"/>
        </w:rPr>
        <w:t>Оценив, какое положительное воздействие ок</w:t>
      </w:r>
      <w:r w:rsidR="006D19D1" w:rsidRPr="00A81F24">
        <w:rPr>
          <w:rFonts w:ascii="Times New Roman" w:hAnsi="Times New Roman" w:cs="Times New Roman"/>
          <w:sz w:val="28"/>
          <w:szCs w:val="28"/>
        </w:rPr>
        <w:t>азывает ис</w:t>
      </w:r>
      <w:r w:rsidR="00675A18">
        <w:rPr>
          <w:rFonts w:ascii="Times New Roman" w:hAnsi="Times New Roman" w:cs="Times New Roman"/>
          <w:sz w:val="28"/>
          <w:szCs w:val="28"/>
        </w:rPr>
        <w:t xml:space="preserve">пользование приёмов </w:t>
      </w:r>
      <w:proofErr w:type="spellStart"/>
      <w:r w:rsidR="00675A18">
        <w:rPr>
          <w:rFonts w:ascii="Times New Roman" w:hAnsi="Times New Roman" w:cs="Times New Roman"/>
          <w:sz w:val="28"/>
          <w:szCs w:val="28"/>
        </w:rPr>
        <w:t>кинезиолог</w:t>
      </w:r>
      <w:r w:rsidR="006D19D1" w:rsidRPr="00A81F24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="006D19D1" w:rsidRPr="00A81F24">
        <w:rPr>
          <w:rFonts w:ascii="Times New Roman" w:hAnsi="Times New Roman" w:cs="Times New Roman"/>
          <w:sz w:val="28"/>
          <w:szCs w:val="28"/>
        </w:rPr>
        <w:t xml:space="preserve"> на</w:t>
      </w:r>
      <w:r w:rsidRPr="00A81F24">
        <w:rPr>
          <w:rFonts w:ascii="Times New Roman" w:hAnsi="Times New Roman" w:cs="Times New Roman"/>
          <w:sz w:val="28"/>
          <w:szCs w:val="28"/>
        </w:rPr>
        <w:t xml:space="preserve"> развитие ребёнка, мы и дальше будем применять их в логопедическо</w:t>
      </w:r>
      <w:r w:rsidR="006D19D1" w:rsidRPr="00A81F24">
        <w:rPr>
          <w:rFonts w:ascii="Times New Roman" w:hAnsi="Times New Roman" w:cs="Times New Roman"/>
          <w:sz w:val="28"/>
          <w:szCs w:val="28"/>
        </w:rPr>
        <w:t>й практике, в качестве эффективной инновационной технологии коррекции</w:t>
      </w:r>
      <w:r w:rsidRPr="00A81F24">
        <w:rPr>
          <w:rFonts w:ascii="Times New Roman" w:hAnsi="Times New Roman" w:cs="Times New Roman"/>
          <w:sz w:val="28"/>
          <w:szCs w:val="28"/>
        </w:rPr>
        <w:t xml:space="preserve"> недостатков речевого развития у детей с тяжелыми нарушениями речи.</w:t>
      </w:r>
    </w:p>
    <w:p w:rsidR="00A75C30" w:rsidRDefault="00A75C30" w:rsidP="00C9741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A18" w:rsidRDefault="00675A18" w:rsidP="000C797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литературы</w:t>
      </w:r>
    </w:p>
    <w:p w:rsidR="00675A18" w:rsidRDefault="00675A18" w:rsidP="000C797A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Анохин, П.К. Принципиальные вопросы общей теории функциональных систем: учеб. пособие / П.К. Анохин. — М.: Наука, 1973. – 61 с.</w:t>
      </w:r>
    </w:p>
    <w:p w:rsidR="00675A18" w:rsidRDefault="00675A18" w:rsidP="000C797A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Выготский, Л.С. Мышление и речь: учеб. пособие / Л.С. Выготский –  М.: Лабиринт, 1996. – 315 с. </w:t>
      </w:r>
    </w:p>
    <w:p w:rsidR="00675A18" w:rsidRDefault="00675A18" w:rsidP="000C797A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Сазонов, В.Ф.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Кинезиологическая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гимнастика против стрессов: учебно-метод. пособие / В.Ф. Сазонов, Л.П. Кириллова, О.П.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Мосунов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– Рязань: Изд-во РГПУ, 2000. – 48 с.</w:t>
      </w:r>
    </w:p>
    <w:p w:rsidR="00675A18" w:rsidRDefault="00675A18" w:rsidP="000C79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   Сиротюк, А.Л. Нейропсихологическое и психофизиологическое сопровождение обучения: учеб. пособие / А.Л. Сиротюк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М.: Сфера, 2003. – 288 с.</w:t>
      </w:r>
    </w:p>
    <w:p w:rsidR="00675A18" w:rsidRDefault="00675A18" w:rsidP="00675A18">
      <w:pPr>
        <w:pStyle w:val="a4"/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:rsidR="0033628D" w:rsidRPr="00675A18" w:rsidRDefault="0033628D" w:rsidP="00675A1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33628D" w:rsidRPr="00675A18" w:rsidSect="00C974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775"/>
    <w:multiLevelType w:val="hybridMultilevel"/>
    <w:tmpl w:val="8A6840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D90BAB"/>
    <w:multiLevelType w:val="hybridMultilevel"/>
    <w:tmpl w:val="6D0A9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42005"/>
    <w:multiLevelType w:val="multilevel"/>
    <w:tmpl w:val="4A8A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B278A"/>
    <w:multiLevelType w:val="multilevel"/>
    <w:tmpl w:val="2BA6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A6D10"/>
    <w:multiLevelType w:val="multilevel"/>
    <w:tmpl w:val="B9BC1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786846"/>
    <w:multiLevelType w:val="multilevel"/>
    <w:tmpl w:val="2A56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F06985"/>
    <w:multiLevelType w:val="hybridMultilevel"/>
    <w:tmpl w:val="FDB81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94BF0"/>
    <w:multiLevelType w:val="multilevel"/>
    <w:tmpl w:val="146E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250C5"/>
    <w:multiLevelType w:val="multilevel"/>
    <w:tmpl w:val="AAE21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E8332F"/>
    <w:multiLevelType w:val="hybridMultilevel"/>
    <w:tmpl w:val="81DEB55C"/>
    <w:lvl w:ilvl="0" w:tplc="0419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1E04AA9"/>
    <w:multiLevelType w:val="multilevel"/>
    <w:tmpl w:val="14A0B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E11D4E"/>
    <w:multiLevelType w:val="multilevel"/>
    <w:tmpl w:val="CCF6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341096"/>
    <w:multiLevelType w:val="hybridMultilevel"/>
    <w:tmpl w:val="F3D60E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E2CCA"/>
    <w:multiLevelType w:val="hybridMultilevel"/>
    <w:tmpl w:val="DE04E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F5572"/>
    <w:multiLevelType w:val="multilevel"/>
    <w:tmpl w:val="6F46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BA74D2"/>
    <w:multiLevelType w:val="multilevel"/>
    <w:tmpl w:val="E438E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2"/>
  </w:num>
  <w:num w:numId="5">
    <w:abstractNumId w:val="9"/>
  </w:num>
  <w:num w:numId="6">
    <w:abstractNumId w:val="0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0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8B"/>
    <w:rsid w:val="00002D8B"/>
    <w:rsid w:val="000438F8"/>
    <w:rsid w:val="000C797A"/>
    <w:rsid w:val="001274CF"/>
    <w:rsid w:val="00161706"/>
    <w:rsid w:val="00253355"/>
    <w:rsid w:val="00267E7F"/>
    <w:rsid w:val="002772EB"/>
    <w:rsid w:val="002854ED"/>
    <w:rsid w:val="002E27C7"/>
    <w:rsid w:val="002E6D5B"/>
    <w:rsid w:val="0033628D"/>
    <w:rsid w:val="003A5807"/>
    <w:rsid w:val="003E72B0"/>
    <w:rsid w:val="00413794"/>
    <w:rsid w:val="00430CDD"/>
    <w:rsid w:val="00432EE8"/>
    <w:rsid w:val="00470C1A"/>
    <w:rsid w:val="004F3C05"/>
    <w:rsid w:val="00573E08"/>
    <w:rsid w:val="00582724"/>
    <w:rsid w:val="005B54E6"/>
    <w:rsid w:val="005C79A0"/>
    <w:rsid w:val="0060362B"/>
    <w:rsid w:val="006123D9"/>
    <w:rsid w:val="006357E8"/>
    <w:rsid w:val="00656FD0"/>
    <w:rsid w:val="00675A18"/>
    <w:rsid w:val="006D19D1"/>
    <w:rsid w:val="006D3FF7"/>
    <w:rsid w:val="00713C25"/>
    <w:rsid w:val="00791537"/>
    <w:rsid w:val="007B63D8"/>
    <w:rsid w:val="007B76FC"/>
    <w:rsid w:val="00826FA3"/>
    <w:rsid w:val="00931841"/>
    <w:rsid w:val="00955844"/>
    <w:rsid w:val="00963D84"/>
    <w:rsid w:val="00996B26"/>
    <w:rsid w:val="009D3E10"/>
    <w:rsid w:val="00A02874"/>
    <w:rsid w:val="00A52CA7"/>
    <w:rsid w:val="00A75C30"/>
    <w:rsid w:val="00A81F24"/>
    <w:rsid w:val="00AD7BF9"/>
    <w:rsid w:val="00B23868"/>
    <w:rsid w:val="00B70981"/>
    <w:rsid w:val="00B95230"/>
    <w:rsid w:val="00C0489F"/>
    <w:rsid w:val="00C45514"/>
    <w:rsid w:val="00C51160"/>
    <w:rsid w:val="00C65190"/>
    <w:rsid w:val="00C863F0"/>
    <w:rsid w:val="00C97411"/>
    <w:rsid w:val="00CA34E6"/>
    <w:rsid w:val="00CF0848"/>
    <w:rsid w:val="00D27B52"/>
    <w:rsid w:val="00D64A4A"/>
    <w:rsid w:val="00D865D8"/>
    <w:rsid w:val="00DA05BF"/>
    <w:rsid w:val="00DF56D7"/>
    <w:rsid w:val="00E10CC6"/>
    <w:rsid w:val="00E11090"/>
    <w:rsid w:val="00EE4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DEEA"/>
  <w15:docId w15:val="{8772C508-0AC0-4518-9980-54AF48CC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8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D8B"/>
    <w:pPr>
      <w:ind w:left="720"/>
      <w:contextualSpacing/>
    </w:pPr>
  </w:style>
  <w:style w:type="paragraph" w:styleId="a4">
    <w:name w:val="No Spacing"/>
    <w:uiPriority w:val="1"/>
    <w:qFormat/>
    <w:rsid w:val="00002D8B"/>
    <w:pPr>
      <w:spacing w:after="0" w:line="240" w:lineRule="auto"/>
    </w:pPr>
  </w:style>
  <w:style w:type="character" w:styleId="a5">
    <w:name w:val="Strong"/>
    <w:basedOn w:val="a0"/>
    <w:uiPriority w:val="22"/>
    <w:qFormat/>
    <w:rsid w:val="00002D8B"/>
    <w:rPr>
      <w:b/>
      <w:bCs/>
    </w:rPr>
  </w:style>
  <w:style w:type="paragraph" w:styleId="a6">
    <w:name w:val="Normal (Web)"/>
    <w:basedOn w:val="a"/>
    <w:uiPriority w:val="99"/>
    <w:unhideWhenUsed/>
    <w:rsid w:val="00002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7">
    <w:name w:val="c0 c7"/>
    <w:basedOn w:val="a"/>
    <w:rsid w:val="005B54E6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5B54E6"/>
  </w:style>
  <w:style w:type="character" w:customStyle="1" w:styleId="c11c6">
    <w:name w:val="c11 c6"/>
    <w:basedOn w:val="a0"/>
    <w:rsid w:val="005B5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72323-5CE4-429A-AA09-54370799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2</cp:revision>
  <dcterms:created xsi:type="dcterms:W3CDTF">2024-01-26T17:05:00Z</dcterms:created>
  <dcterms:modified xsi:type="dcterms:W3CDTF">2024-01-26T17:05:00Z</dcterms:modified>
</cp:coreProperties>
</file>