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389" w:rsidRPr="00D33389" w:rsidRDefault="00D33389" w:rsidP="00D333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3389">
        <w:rPr>
          <w:rFonts w:ascii="Times New Roman" w:hAnsi="Times New Roman" w:cs="Times New Roman"/>
          <w:b/>
          <w:sz w:val="24"/>
          <w:szCs w:val="24"/>
        </w:rPr>
        <w:t xml:space="preserve">УПРАВЛЕНИЕ ОБРАЗОВАНИЯ </w:t>
      </w:r>
    </w:p>
    <w:p w:rsidR="00D33389" w:rsidRPr="00D33389" w:rsidRDefault="00D33389" w:rsidP="00D333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3389">
        <w:rPr>
          <w:rFonts w:ascii="Times New Roman" w:hAnsi="Times New Roman" w:cs="Times New Roman"/>
          <w:b/>
          <w:sz w:val="24"/>
          <w:szCs w:val="24"/>
        </w:rPr>
        <w:t xml:space="preserve">АДМИНИСТРАЦИИ СЕРГИЕВО-ПОСАДСКОГО ГОРОДСКОГО ОКРУГА </w:t>
      </w:r>
    </w:p>
    <w:p w:rsidR="00D33389" w:rsidRPr="00D33389" w:rsidRDefault="00D33389" w:rsidP="00D333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3389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D33389" w:rsidRPr="00D33389" w:rsidRDefault="00D33389" w:rsidP="00D333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3389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D33389">
        <w:rPr>
          <w:rFonts w:ascii="Times New Roman" w:hAnsi="Times New Roman" w:cs="Times New Roman"/>
          <w:b/>
          <w:sz w:val="24"/>
          <w:szCs w:val="24"/>
        </w:rPr>
        <w:t>Хотьковская</w:t>
      </w:r>
      <w:proofErr w:type="spellEnd"/>
      <w:r w:rsidRPr="00D33389">
        <w:rPr>
          <w:rFonts w:ascii="Times New Roman" w:hAnsi="Times New Roman" w:cs="Times New Roman"/>
          <w:b/>
          <w:sz w:val="24"/>
          <w:szCs w:val="24"/>
        </w:rPr>
        <w:t xml:space="preserve"> средняя общеобразовательная школа №5»</w:t>
      </w:r>
    </w:p>
    <w:p w:rsidR="00D33389" w:rsidRPr="00D33389" w:rsidRDefault="00D33389" w:rsidP="00D333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3389">
        <w:rPr>
          <w:rFonts w:ascii="Times New Roman" w:hAnsi="Times New Roman" w:cs="Times New Roman"/>
          <w:b/>
          <w:sz w:val="24"/>
          <w:szCs w:val="24"/>
        </w:rPr>
        <w:t>Дошкольное отделение 3, корпус 6</w:t>
      </w:r>
    </w:p>
    <w:p w:rsidR="00D33389" w:rsidRDefault="00D33389" w:rsidP="00D33389">
      <w:pPr>
        <w:spacing w:line="360" w:lineRule="auto"/>
        <w:jc w:val="center"/>
        <w:rPr>
          <w:b/>
          <w:sz w:val="28"/>
          <w:szCs w:val="28"/>
        </w:rPr>
      </w:pPr>
    </w:p>
    <w:p w:rsidR="00D33389" w:rsidRDefault="00D33389" w:rsidP="00D33389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33389">
        <w:rPr>
          <w:rFonts w:ascii="Times New Roman" w:hAnsi="Times New Roman" w:cs="Times New Roman"/>
          <w:b/>
          <w:sz w:val="28"/>
          <w:szCs w:val="28"/>
        </w:rPr>
        <w:t>Тематическое планирование по курсу «</w:t>
      </w:r>
      <w:r w:rsidRPr="00D33389">
        <w:rPr>
          <w:rFonts w:ascii="Times New Roman" w:hAnsi="Times New Roman" w:cs="Times New Roman"/>
          <w:b/>
          <w:sz w:val="28"/>
          <w:szCs w:val="28"/>
          <w:lang w:val="en-US"/>
        </w:rPr>
        <w:t>Family</w:t>
      </w:r>
      <w:r w:rsidRPr="00D333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3389">
        <w:rPr>
          <w:rFonts w:ascii="Times New Roman" w:hAnsi="Times New Roman" w:cs="Times New Roman"/>
          <w:b/>
          <w:sz w:val="28"/>
          <w:szCs w:val="28"/>
          <w:lang w:val="en-US"/>
        </w:rPr>
        <w:t>and</w:t>
      </w:r>
      <w:r w:rsidRPr="00D333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3389">
        <w:rPr>
          <w:rFonts w:ascii="Times New Roman" w:hAnsi="Times New Roman" w:cs="Times New Roman"/>
          <w:b/>
          <w:sz w:val="28"/>
          <w:szCs w:val="28"/>
          <w:lang w:val="en-US"/>
        </w:rPr>
        <w:t>Friends</w:t>
      </w:r>
      <w:r w:rsidRPr="00D33389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D33389">
        <w:rPr>
          <w:rFonts w:ascii="Times New Roman" w:hAnsi="Times New Roman" w:cs="Times New Roman"/>
          <w:b/>
          <w:sz w:val="28"/>
          <w:szCs w:val="28"/>
          <w:lang w:val="en-US"/>
        </w:rPr>
        <w:t>Starter</w:t>
      </w:r>
    </w:p>
    <w:p w:rsidR="00D33389" w:rsidRPr="00D33389" w:rsidRDefault="00D33389" w:rsidP="00D333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(5-7 лет)</w:t>
      </w:r>
    </w:p>
    <w:p w:rsidR="00D33389" w:rsidRPr="000D04AC" w:rsidRDefault="00D33389" w:rsidP="00D33389">
      <w:pPr>
        <w:pStyle w:val="a3"/>
        <w:spacing w:before="150" w:beforeAutospacing="0" w:after="0" w:afterAutospacing="0"/>
        <w:contextualSpacing/>
        <w:textAlignment w:val="top"/>
        <w:rPr>
          <w:i/>
          <w:color w:val="000000"/>
          <w:u w:val="single"/>
        </w:rPr>
      </w:pPr>
    </w:p>
    <w:p w:rsidR="00D33389" w:rsidRPr="000D04AC" w:rsidRDefault="00D33389" w:rsidP="00D33389">
      <w:pPr>
        <w:pStyle w:val="a3"/>
        <w:spacing w:before="150" w:beforeAutospacing="0" w:after="0" w:afterAutospacing="0"/>
        <w:ind w:firstLine="709"/>
        <w:contextualSpacing/>
        <w:textAlignment w:val="top"/>
        <w:rPr>
          <w:b/>
          <w:color w:val="000000"/>
        </w:rPr>
      </w:pPr>
    </w:p>
    <w:tbl>
      <w:tblPr>
        <w:tblW w:w="9013" w:type="dxa"/>
        <w:tblInd w:w="24" w:type="dxa"/>
        <w:tblCellMar>
          <w:left w:w="5" w:type="dxa"/>
          <w:right w:w="0" w:type="dxa"/>
        </w:tblCellMar>
        <w:tblLook w:val="0000" w:firstRow="0" w:lastRow="0" w:firstColumn="0" w:lastColumn="0" w:noHBand="0" w:noVBand="0"/>
      </w:tblPr>
      <w:tblGrid>
        <w:gridCol w:w="1923"/>
        <w:gridCol w:w="4824"/>
        <w:gridCol w:w="2266"/>
      </w:tblGrid>
      <w:tr w:rsidR="00D33389" w:rsidRPr="00D33389" w:rsidTr="00C35FE4">
        <w:trPr>
          <w:trHeight w:hRule="exact" w:val="658"/>
        </w:trPr>
        <w:tc>
          <w:tcPr>
            <w:tcW w:w="19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33389" w:rsidRPr="00D33389" w:rsidRDefault="00D33389" w:rsidP="00D33389">
            <w:pPr>
              <w:snapToGrid w:val="0"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D3338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Месяц</w:t>
            </w:r>
            <w:proofErr w:type="spellEnd"/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33389" w:rsidRPr="00D33389" w:rsidRDefault="00D33389" w:rsidP="00D33389">
            <w:pPr>
              <w:snapToGrid w:val="0"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D3338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Раздел</w:t>
            </w:r>
            <w:proofErr w:type="spellEnd"/>
            <w:r w:rsidRPr="00D3338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УМК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3389" w:rsidRPr="00D33389" w:rsidRDefault="00D33389" w:rsidP="00D33389">
            <w:pPr>
              <w:snapToGrid w:val="0"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D3338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Количество</w:t>
            </w:r>
            <w:proofErr w:type="spellEnd"/>
            <w:r w:rsidRPr="00D3338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338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часов</w:t>
            </w:r>
            <w:proofErr w:type="spellEnd"/>
          </w:p>
        </w:tc>
      </w:tr>
      <w:tr w:rsidR="00D33389" w:rsidRPr="000D04AC" w:rsidTr="00C35FE4">
        <w:trPr>
          <w:trHeight w:val="817"/>
        </w:trPr>
        <w:tc>
          <w:tcPr>
            <w:tcW w:w="19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33389" w:rsidRPr="000D04AC" w:rsidRDefault="00D33389" w:rsidP="00C35FE4">
            <w:pPr>
              <w:snapToGrid w:val="0"/>
              <w:spacing w:after="0" w:line="240" w:lineRule="auto"/>
              <w:ind w:firstLine="283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Сентябрь</w:t>
            </w:r>
            <w:proofErr w:type="spellEnd"/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33389" w:rsidRPr="000D04AC" w:rsidRDefault="00D33389" w:rsidP="00C35FE4">
            <w:pPr>
              <w:pStyle w:val="a5"/>
              <w:numPr>
                <w:ilvl w:val="0"/>
                <w:numId w:val="1"/>
              </w:numPr>
              <w:snapToGri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Имена</w:t>
            </w:r>
            <w:proofErr w:type="spellEnd"/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Приветстви</w:t>
            </w:r>
            <w:proofErr w:type="spellEnd"/>
            <w:r w:rsidRPr="000D04A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3389" w:rsidRPr="000D04AC" w:rsidRDefault="00D33389" w:rsidP="00D33389">
            <w:pPr>
              <w:snapToGrid w:val="0"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33389" w:rsidRPr="000D04AC" w:rsidTr="00C35FE4">
        <w:trPr>
          <w:trHeight w:val="817"/>
        </w:trPr>
        <w:tc>
          <w:tcPr>
            <w:tcW w:w="19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33389" w:rsidRPr="000D04AC" w:rsidRDefault="00D33389" w:rsidP="00C35FE4">
            <w:pPr>
              <w:snapToGrid w:val="0"/>
              <w:spacing w:after="0" w:line="240" w:lineRule="auto"/>
              <w:ind w:firstLine="283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Октябрь</w:t>
            </w:r>
            <w:proofErr w:type="spellEnd"/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33389" w:rsidRPr="000D04AC" w:rsidRDefault="00D33389" w:rsidP="00C35FE4">
            <w:pPr>
              <w:pStyle w:val="a5"/>
              <w:numPr>
                <w:ilvl w:val="0"/>
                <w:numId w:val="1"/>
              </w:numPr>
              <w:snapToGri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Цвета</w:t>
            </w:r>
            <w:proofErr w:type="spellEnd"/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3389" w:rsidRPr="000D04AC" w:rsidRDefault="00D33389" w:rsidP="00D33389">
            <w:pPr>
              <w:snapToGrid w:val="0"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D33389" w:rsidRPr="000D04AC" w:rsidTr="00C35FE4">
        <w:trPr>
          <w:trHeight w:val="817"/>
        </w:trPr>
        <w:tc>
          <w:tcPr>
            <w:tcW w:w="19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33389" w:rsidRPr="000D04AC" w:rsidRDefault="00D33389" w:rsidP="00C35FE4">
            <w:pPr>
              <w:snapToGrid w:val="0"/>
              <w:spacing w:after="0" w:line="240" w:lineRule="auto"/>
              <w:ind w:firstLine="283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Ноябрь</w:t>
            </w:r>
            <w:proofErr w:type="spellEnd"/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33389" w:rsidRPr="000D04AC" w:rsidRDefault="00D33389" w:rsidP="00C35FE4">
            <w:pPr>
              <w:snapToGri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3.Школьные </w:t>
            </w:r>
            <w:proofErr w:type="spellStart"/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предметы</w:t>
            </w:r>
            <w:proofErr w:type="spellEnd"/>
          </w:p>
          <w:p w:rsidR="00D33389" w:rsidRPr="000D04AC" w:rsidRDefault="00D33389" w:rsidP="00C35FE4">
            <w:pPr>
              <w:snapToGri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Игрушки</w:t>
            </w:r>
            <w:proofErr w:type="spellEnd"/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3389" w:rsidRPr="000D04AC" w:rsidRDefault="00D33389" w:rsidP="00D33389">
            <w:pPr>
              <w:snapToGrid w:val="0"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D33389" w:rsidRPr="000D04AC" w:rsidTr="00C35FE4">
        <w:trPr>
          <w:trHeight w:val="817"/>
        </w:trPr>
        <w:tc>
          <w:tcPr>
            <w:tcW w:w="19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33389" w:rsidRPr="000D04AC" w:rsidRDefault="00D33389" w:rsidP="00C35FE4">
            <w:pPr>
              <w:snapToGrid w:val="0"/>
              <w:spacing w:after="0" w:line="240" w:lineRule="auto"/>
              <w:ind w:firstLine="283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Декабрь</w:t>
            </w:r>
            <w:proofErr w:type="spellEnd"/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33389" w:rsidRPr="000D04AC" w:rsidRDefault="00D33389" w:rsidP="00C35FE4">
            <w:pPr>
              <w:snapToGri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Семья</w:t>
            </w:r>
            <w:proofErr w:type="spellEnd"/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3389" w:rsidRPr="000D04AC" w:rsidRDefault="00D33389" w:rsidP="00D33389">
            <w:pPr>
              <w:snapToGrid w:val="0"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D33389" w:rsidRPr="000D04AC" w:rsidTr="00C35FE4">
        <w:trPr>
          <w:trHeight w:val="817"/>
        </w:trPr>
        <w:tc>
          <w:tcPr>
            <w:tcW w:w="19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33389" w:rsidRPr="000D04AC" w:rsidRDefault="00D33389" w:rsidP="00C35FE4">
            <w:pPr>
              <w:snapToGrid w:val="0"/>
              <w:spacing w:after="0" w:line="240" w:lineRule="auto"/>
              <w:ind w:firstLine="283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Январь</w:t>
            </w:r>
            <w:proofErr w:type="spellEnd"/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33389" w:rsidRPr="000D04AC" w:rsidRDefault="00D33389" w:rsidP="00C35FE4">
            <w:pPr>
              <w:snapToGri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Чувства</w:t>
            </w:r>
            <w:proofErr w:type="spellEnd"/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3389" w:rsidRPr="000D04AC" w:rsidRDefault="00D33389" w:rsidP="00D33389">
            <w:pPr>
              <w:snapToGrid w:val="0"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D33389" w:rsidRPr="000D04AC" w:rsidTr="00C35FE4">
        <w:trPr>
          <w:trHeight w:val="817"/>
        </w:trPr>
        <w:tc>
          <w:tcPr>
            <w:tcW w:w="19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33389" w:rsidRPr="000D04AC" w:rsidRDefault="00D33389" w:rsidP="00C35FE4">
            <w:pPr>
              <w:snapToGrid w:val="0"/>
              <w:spacing w:after="0" w:line="240" w:lineRule="auto"/>
              <w:ind w:firstLine="283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Февраль</w:t>
            </w:r>
            <w:proofErr w:type="spellEnd"/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33389" w:rsidRPr="000D04AC" w:rsidRDefault="00D33389" w:rsidP="00C35FE4">
            <w:pPr>
              <w:snapToGri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</w:t>
            </w: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Животные</w:t>
            </w:r>
            <w:proofErr w:type="spellEnd"/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зоопарка</w:t>
            </w:r>
            <w:proofErr w:type="spellEnd"/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3389" w:rsidRPr="000D04AC" w:rsidRDefault="00D33389" w:rsidP="00D33389">
            <w:pPr>
              <w:snapToGrid w:val="0"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D33389" w:rsidRPr="000D04AC" w:rsidTr="00C35FE4">
        <w:trPr>
          <w:trHeight w:val="817"/>
        </w:trPr>
        <w:tc>
          <w:tcPr>
            <w:tcW w:w="19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33389" w:rsidRPr="000D04AC" w:rsidRDefault="00D33389" w:rsidP="00C35FE4">
            <w:pPr>
              <w:snapToGrid w:val="0"/>
              <w:spacing w:after="0" w:line="240" w:lineRule="auto"/>
              <w:ind w:firstLine="283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Март</w:t>
            </w:r>
            <w:proofErr w:type="spellEnd"/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33389" w:rsidRPr="000D04AC" w:rsidRDefault="00D33389" w:rsidP="00C35FE4">
            <w:pPr>
              <w:snapToGri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8. </w:t>
            </w: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Профессии</w:t>
            </w:r>
            <w:proofErr w:type="spellEnd"/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3389" w:rsidRPr="000D04AC" w:rsidRDefault="00D33389" w:rsidP="00D33389">
            <w:pPr>
              <w:snapToGrid w:val="0"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D33389" w:rsidRPr="000D04AC" w:rsidTr="00C35FE4">
        <w:trPr>
          <w:trHeight w:val="817"/>
        </w:trPr>
        <w:tc>
          <w:tcPr>
            <w:tcW w:w="19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33389" w:rsidRPr="000D04AC" w:rsidRDefault="00D33389" w:rsidP="00C35FE4">
            <w:pPr>
              <w:snapToGrid w:val="0"/>
              <w:spacing w:after="0" w:line="240" w:lineRule="auto"/>
              <w:ind w:firstLine="283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Апрель</w:t>
            </w:r>
            <w:proofErr w:type="spellEnd"/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33389" w:rsidRPr="000D04AC" w:rsidRDefault="00D33389" w:rsidP="00C35FE4">
            <w:pPr>
              <w:snapToGri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9. </w:t>
            </w: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Одежда</w:t>
            </w:r>
            <w:proofErr w:type="spellEnd"/>
          </w:p>
          <w:p w:rsidR="00D33389" w:rsidRPr="000D04AC" w:rsidRDefault="00D33389" w:rsidP="00C35FE4">
            <w:pPr>
              <w:snapToGri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10. </w:t>
            </w: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Еда</w:t>
            </w:r>
            <w:proofErr w:type="spellEnd"/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напитки</w:t>
            </w:r>
            <w:proofErr w:type="spellEnd"/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3389" w:rsidRPr="000D04AC" w:rsidRDefault="00D33389" w:rsidP="00D33389">
            <w:pPr>
              <w:snapToGrid w:val="0"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D33389" w:rsidRPr="000D04AC" w:rsidTr="00C35FE4">
        <w:trPr>
          <w:trHeight w:val="817"/>
        </w:trPr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389" w:rsidRPr="000D04AC" w:rsidRDefault="00D33389" w:rsidP="00C35FE4">
            <w:pPr>
              <w:snapToGrid w:val="0"/>
              <w:spacing w:after="0" w:line="240" w:lineRule="auto"/>
              <w:ind w:firstLine="283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33389" w:rsidRPr="000D04AC" w:rsidRDefault="00D33389" w:rsidP="00C35FE4">
            <w:pPr>
              <w:snapToGrid w:val="0"/>
              <w:spacing w:after="0" w:line="240" w:lineRule="auto"/>
              <w:ind w:firstLine="283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Итого</w:t>
            </w:r>
            <w:proofErr w:type="spellEnd"/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389" w:rsidRPr="000D04AC" w:rsidRDefault="00D33389" w:rsidP="00C35FE4">
            <w:pPr>
              <w:snapToGri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389" w:rsidRPr="000D04AC" w:rsidRDefault="00D33389" w:rsidP="00D33389">
            <w:pPr>
              <w:snapToGrid w:val="0"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33389" w:rsidRPr="000D04AC" w:rsidRDefault="00D33389" w:rsidP="00D33389">
            <w:pPr>
              <w:snapToGrid w:val="0"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64 </w:t>
            </w:r>
            <w:proofErr w:type="spellStart"/>
            <w:r w:rsidRPr="000D04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часа</w:t>
            </w:r>
            <w:proofErr w:type="spellEnd"/>
          </w:p>
        </w:tc>
      </w:tr>
    </w:tbl>
    <w:p w:rsidR="00D33389" w:rsidRPr="000D04AC" w:rsidRDefault="00D33389" w:rsidP="00D33389">
      <w:pPr>
        <w:pStyle w:val="a3"/>
        <w:tabs>
          <w:tab w:val="left" w:pos="738"/>
        </w:tabs>
        <w:spacing w:before="150" w:beforeAutospacing="0" w:after="0" w:afterAutospacing="0"/>
        <w:contextualSpacing/>
        <w:textAlignment w:val="top"/>
        <w:rPr>
          <w:i/>
          <w:color w:val="000000"/>
          <w:u w:val="single"/>
          <w:lang w:val="en-US"/>
        </w:rPr>
      </w:pPr>
    </w:p>
    <w:p w:rsidR="00D33389" w:rsidRDefault="00D33389" w:rsidP="00D33389">
      <w:pPr>
        <w:pStyle w:val="a3"/>
        <w:tabs>
          <w:tab w:val="left" w:pos="738"/>
        </w:tabs>
        <w:spacing w:before="150" w:beforeAutospacing="0" w:after="0" w:afterAutospacing="0"/>
        <w:contextualSpacing/>
        <w:jc w:val="center"/>
        <w:textAlignment w:val="top"/>
        <w:rPr>
          <w:b/>
          <w:color w:val="000000"/>
        </w:rPr>
      </w:pPr>
    </w:p>
    <w:p w:rsidR="00D33389" w:rsidRPr="00D33389" w:rsidRDefault="00D33389" w:rsidP="00D33389">
      <w:pPr>
        <w:pStyle w:val="a3"/>
        <w:tabs>
          <w:tab w:val="left" w:pos="738"/>
        </w:tabs>
        <w:spacing w:before="150" w:beforeAutospacing="0" w:after="0" w:afterAutospacing="0"/>
        <w:contextualSpacing/>
        <w:jc w:val="center"/>
        <w:textAlignment w:val="top"/>
        <w:rPr>
          <w:b/>
          <w:color w:val="000000"/>
          <w:sz w:val="28"/>
          <w:szCs w:val="28"/>
        </w:rPr>
      </w:pPr>
      <w:r w:rsidRPr="00D33389">
        <w:rPr>
          <w:b/>
          <w:color w:val="000000"/>
          <w:sz w:val="28"/>
          <w:szCs w:val="28"/>
        </w:rPr>
        <w:t>Календарно-тематическое планирование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36"/>
        <w:gridCol w:w="5847"/>
        <w:gridCol w:w="1701"/>
      </w:tblGrid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b/>
                <w:color w:val="000000"/>
              </w:rPr>
            </w:pPr>
            <w:r w:rsidRPr="000D04AC">
              <w:rPr>
                <w:b/>
                <w:color w:val="000000"/>
              </w:rPr>
              <w:t>№</w:t>
            </w:r>
          </w:p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b/>
                <w:color w:val="000000"/>
              </w:rPr>
            </w:pPr>
          </w:p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b/>
                <w:color w:val="000000"/>
              </w:rPr>
            </w:pP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b/>
                <w:color w:val="000000"/>
              </w:rPr>
            </w:pPr>
            <w:r w:rsidRPr="000D04AC">
              <w:rPr>
                <w:b/>
                <w:color w:val="000000"/>
              </w:rPr>
              <w:t>Название разделов, тем</w:t>
            </w:r>
          </w:p>
        </w:tc>
        <w:tc>
          <w:tcPr>
            <w:tcW w:w="1701" w:type="dxa"/>
          </w:tcPr>
          <w:p w:rsidR="007F4D64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b/>
                <w:color w:val="000000"/>
              </w:rPr>
            </w:pPr>
          </w:p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b/>
                <w:color w:val="000000"/>
              </w:rPr>
            </w:pPr>
            <w:r w:rsidRPr="000D04AC">
              <w:rPr>
                <w:b/>
                <w:color w:val="000000"/>
              </w:rPr>
              <w:t>Дата по плану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4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1.</w:t>
            </w:r>
            <w:r w:rsidRPr="000D04A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Hello</w:t>
            </w:r>
            <w:r w:rsidRPr="000D04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! </w:t>
            </w: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учащихся со </w:t>
            </w:r>
            <w:proofErr w:type="gramStart"/>
            <w:r w:rsidRPr="000D04AC">
              <w:rPr>
                <w:rFonts w:ascii="Times New Roman" w:hAnsi="Times New Roman" w:cs="Times New Roman"/>
                <w:sz w:val="24"/>
                <w:szCs w:val="24"/>
              </w:rPr>
              <w:t>страноведческим  материалом</w:t>
            </w:r>
            <w:proofErr w:type="gramEnd"/>
            <w:r w:rsidRPr="000D04AC">
              <w:rPr>
                <w:rFonts w:ascii="Times New Roman" w:hAnsi="Times New Roman" w:cs="Times New Roman"/>
                <w:sz w:val="24"/>
                <w:szCs w:val="24"/>
              </w:rPr>
              <w:t xml:space="preserve"> по изучаемому предмету. Инструктаж по технике безопасности. Вводное занятие.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23.09</w:t>
            </w:r>
            <w:r w:rsidR="00D33389">
              <w:rPr>
                <w:i/>
                <w:color w:val="000000"/>
                <w:u w:val="single"/>
              </w:rPr>
              <w:t>.</w:t>
            </w:r>
            <w:r>
              <w:rPr>
                <w:i/>
                <w:color w:val="000000"/>
                <w:u w:val="single"/>
              </w:rPr>
              <w:t>2024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color w:val="000000"/>
              </w:rPr>
            </w:pPr>
            <w:r w:rsidRPr="000D04AC">
              <w:t>Тема № 1. Имена. Приветствия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25.09.2024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color w:val="000000"/>
              </w:rPr>
            </w:pPr>
            <w:r w:rsidRPr="000D04AC">
              <w:t>Тема № 2. Как тебя зовут?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30.09.2024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color w:val="000000"/>
              </w:rPr>
            </w:pPr>
            <w:r w:rsidRPr="000D04AC">
              <w:t xml:space="preserve">Тема № 3. Знакомство с буквой </w:t>
            </w:r>
            <w:proofErr w:type="spellStart"/>
            <w:r w:rsidRPr="000D04AC">
              <w:t>Аа</w:t>
            </w:r>
            <w:proofErr w:type="spellEnd"/>
            <w:r w:rsidRPr="000D04AC">
              <w:t xml:space="preserve"> 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02.10.2024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color w:val="000000"/>
              </w:rPr>
            </w:pPr>
            <w:r w:rsidRPr="000D04AC">
              <w:t>Тема № 4. Знакомство с цифрами 1, 2.</w:t>
            </w:r>
          </w:p>
        </w:tc>
        <w:tc>
          <w:tcPr>
            <w:tcW w:w="1701" w:type="dxa"/>
          </w:tcPr>
          <w:p w:rsidR="00D33389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07.10.2024</w:t>
            </w:r>
          </w:p>
          <w:p w:rsidR="007F4D64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color w:val="000000"/>
              </w:rPr>
            </w:pPr>
            <w:r w:rsidRPr="000D04AC">
              <w:t>Тема № 5. Знакомство с буквой В</w:t>
            </w:r>
            <w:r w:rsidRPr="000D04AC">
              <w:rPr>
                <w:lang w:val="en-US"/>
              </w:rPr>
              <w:t>b</w:t>
            </w:r>
            <w:r w:rsidRPr="000D04AC">
              <w:t>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09.10.2024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color w:val="000000"/>
              </w:rPr>
            </w:pPr>
            <w:r w:rsidRPr="000D04AC">
              <w:t>Тема № 6. Закрепление знаний. Разучивание песни.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14.10.2024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rPr>
                <w:b/>
                <w:color w:val="000000"/>
              </w:rPr>
              <w:t>2. Цвета</w:t>
            </w:r>
          </w:p>
        </w:tc>
        <w:tc>
          <w:tcPr>
            <w:tcW w:w="1701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>Тема № 1. Знакомство с цветами.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16.10.2024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 xml:space="preserve">Тема № 2. Вопрос “Какого цвета?” 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21.10.2024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 xml:space="preserve">Тема № 3. Знакомство с буквой </w:t>
            </w:r>
            <w:proofErr w:type="spellStart"/>
            <w:r w:rsidRPr="000D04AC">
              <w:t>Сс</w:t>
            </w:r>
            <w:proofErr w:type="spellEnd"/>
            <w:r w:rsidRPr="000D04AC">
              <w:t>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23.10.2024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>Тема № 4. Знакомство с цифрами 3,4.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28.10.2024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 xml:space="preserve">Тема № 5. Знакомство с буквой </w:t>
            </w:r>
            <w:proofErr w:type="spellStart"/>
            <w:r w:rsidRPr="000D04AC">
              <w:rPr>
                <w:lang w:val="en-US"/>
              </w:rPr>
              <w:t>Dd</w:t>
            </w:r>
            <w:proofErr w:type="spellEnd"/>
            <w:r w:rsidRPr="000D04AC">
              <w:t>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30.10.2024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</w:pPr>
            <w:r w:rsidRPr="000D04AC">
              <w:t>Тема № 6. Закрепление знаний. Прослушивание истории.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06.11.2024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rPr>
                <w:b/>
                <w:color w:val="000000"/>
              </w:rPr>
              <w:t>3. Школа</w:t>
            </w:r>
          </w:p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color w:val="000000"/>
              </w:rPr>
            </w:pPr>
          </w:p>
        </w:tc>
        <w:tc>
          <w:tcPr>
            <w:tcW w:w="1701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color w:val="000000"/>
              </w:rPr>
            </w:pPr>
            <w:r w:rsidRPr="000D04AC">
              <w:t>Тема № 1. Знакомство с новыми словами.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11.11.2024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color w:val="000000"/>
              </w:rPr>
            </w:pPr>
            <w:r w:rsidRPr="000D04AC">
              <w:t xml:space="preserve">Тема № 2. Вопрос </w:t>
            </w:r>
            <w:r w:rsidRPr="000D04AC">
              <w:rPr>
                <w:lang w:val="en-US"/>
              </w:rPr>
              <w:t>“</w:t>
            </w:r>
            <w:r w:rsidRPr="000D04AC">
              <w:t>Что это?</w:t>
            </w:r>
            <w:r w:rsidRPr="000D04AC">
              <w:rPr>
                <w:lang w:val="en-US"/>
              </w:rPr>
              <w:t>”</w:t>
            </w:r>
            <w:r w:rsidRPr="000D04AC">
              <w:t>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13.11.2024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color w:val="000000"/>
              </w:rPr>
            </w:pPr>
            <w:r w:rsidRPr="000D04AC">
              <w:t>Тема № 3. Знакомство с буквой Ее.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18.11.2024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color w:val="000000"/>
              </w:rPr>
            </w:pPr>
            <w:r w:rsidRPr="000D04AC">
              <w:t>Тема № 4. Знакомство с цифрами 5,6.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20.11.2024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color w:val="000000"/>
              </w:rPr>
            </w:pPr>
            <w:r w:rsidRPr="000D04AC">
              <w:t xml:space="preserve">Тема № 5. Знакомство с буквой </w:t>
            </w:r>
            <w:proofErr w:type="spellStart"/>
            <w:r w:rsidRPr="000D04AC">
              <w:rPr>
                <w:lang w:val="en-US"/>
              </w:rPr>
              <w:t>Ff</w:t>
            </w:r>
            <w:proofErr w:type="spellEnd"/>
            <w:r w:rsidRPr="000D04AC">
              <w:t>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25.11.2024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color w:val="000000"/>
              </w:rPr>
            </w:pPr>
            <w:r w:rsidRPr="000D04AC">
              <w:t>Тема № 6. Закрепление знаний. Прослушивание истории.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27.11.2024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rPr>
                <w:b/>
                <w:color w:val="000000"/>
              </w:rPr>
              <w:t>4. Игрушки</w:t>
            </w:r>
          </w:p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color w:val="000000"/>
              </w:rPr>
            </w:pPr>
          </w:p>
        </w:tc>
        <w:tc>
          <w:tcPr>
            <w:tcW w:w="1701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>Тема № 1. Знакомство с новыми словами.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02.12.2024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>Тема № 2. Вопрос “Это…?” и краткие ответы на него.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04.12.2024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 xml:space="preserve">Тема № 3. Знакомство с буквой </w:t>
            </w:r>
            <w:r w:rsidRPr="000D04AC">
              <w:rPr>
                <w:lang w:val="en-US"/>
              </w:rPr>
              <w:t>Gg</w:t>
            </w:r>
            <w:r w:rsidRPr="000D04AC">
              <w:t>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09.12.2024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>Тема № 4.  Знакомство с цифрами 6,7.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11.12.2024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 xml:space="preserve">Тема № 5. Знакомство с буквой </w:t>
            </w:r>
            <w:proofErr w:type="spellStart"/>
            <w:r w:rsidRPr="000D04AC">
              <w:rPr>
                <w:lang w:val="en-US"/>
              </w:rPr>
              <w:t>Hh</w:t>
            </w:r>
            <w:proofErr w:type="spellEnd"/>
            <w:r w:rsidRPr="000D04AC">
              <w:t>.</w:t>
            </w:r>
          </w:p>
        </w:tc>
        <w:tc>
          <w:tcPr>
            <w:tcW w:w="1701" w:type="dxa"/>
          </w:tcPr>
          <w:p w:rsidR="00D33389" w:rsidRPr="000D04AC" w:rsidRDefault="007F4D64" w:rsidP="007F4D6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16.12.2024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D04A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>Тема № 6. Закрепление знаний. Прослушивание истории.</w:t>
            </w:r>
          </w:p>
        </w:tc>
        <w:tc>
          <w:tcPr>
            <w:tcW w:w="1701" w:type="dxa"/>
          </w:tcPr>
          <w:p w:rsidR="00D33389" w:rsidRPr="000D04AC" w:rsidRDefault="007F4D64" w:rsidP="007F4D6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18.12.2024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rPr>
                <w:b/>
                <w:color w:val="000000"/>
              </w:rPr>
              <w:t>5. Семья</w:t>
            </w:r>
          </w:p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color w:val="000000"/>
              </w:rPr>
            </w:pPr>
          </w:p>
        </w:tc>
        <w:tc>
          <w:tcPr>
            <w:tcW w:w="1701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26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>Тема № 1. Знакомство с новыми словами.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23.12.2024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27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>Тема № 2. Структура предложения “Это моя…”. Песня.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25.12.2024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28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 xml:space="preserve">Тема № 3. Знакомство с буквой </w:t>
            </w:r>
            <w:proofErr w:type="spellStart"/>
            <w:r w:rsidRPr="000D04AC">
              <w:rPr>
                <w:lang w:val="en-US"/>
              </w:rPr>
              <w:t>Jj</w:t>
            </w:r>
            <w:proofErr w:type="spellEnd"/>
            <w:r w:rsidRPr="000D04AC">
              <w:t>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13.01.2025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29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>Тема № 4.</w:t>
            </w:r>
            <w:r w:rsidRPr="000D04AC">
              <w:rPr>
                <w:lang w:val="en-US"/>
              </w:rPr>
              <w:t xml:space="preserve"> </w:t>
            </w:r>
            <w:r w:rsidRPr="000D04AC">
              <w:t>Знакомство с цифрами</w:t>
            </w:r>
            <w:r w:rsidRPr="000D04AC">
              <w:rPr>
                <w:lang w:val="en-US"/>
              </w:rPr>
              <w:t xml:space="preserve"> 9,10.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15.01.2025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30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 xml:space="preserve">Тема № 5. Знакомство с буквой </w:t>
            </w:r>
            <w:proofErr w:type="spellStart"/>
            <w:r w:rsidRPr="000D04AC">
              <w:rPr>
                <w:lang w:val="en-US"/>
              </w:rPr>
              <w:t>Kk</w:t>
            </w:r>
            <w:proofErr w:type="spellEnd"/>
            <w:r w:rsidRPr="000D04AC">
              <w:t>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20.01.2025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31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>Тема № 6. Закрепление знаний. Прослушивание истории.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22.01.2025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rPr>
                <w:b/>
                <w:color w:val="000000"/>
              </w:rPr>
              <w:t>6. Чувства</w:t>
            </w:r>
          </w:p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color w:val="000000"/>
              </w:rPr>
            </w:pPr>
          </w:p>
        </w:tc>
        <w:tc>
          <w:tcPr>
            <w:tcW w:w="1701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32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>Тема № 1. Знакомство с новыми словами.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27.01.2025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33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>Тема № 2. Структура предложения “Он(а) счастливый”. Песня.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29.01.2025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34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 xml:space="preserve">Тема № 3. Знакомство с буквой </w:t>
            </w:r>
            <w:r w:rsidRPr="000D04AC">
              <w:rPr>
                <w:lang w:val="en-US"/>
              </w:rPr>
              <w:t>Mm</w:t>
            </w:r>
            <w:r w:rsidRPr="000D04AC">
              <w:t>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03.02.2025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35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>Тема № 4.</w:t>
            </w:r>
            <w:r w:rsidRPr="000D04AC">
              <w:rPr>
                <w:lang w:val="en-US"/>
              </w:rPr>
              <w:t xml:space="preserve"> </w:t>
            </w:r>
            <w:r w:rsidRPr="000D04AC">
              <w:t>Знакомство с цифрами</w:t>
            </w:r>
            <w:r w:rsidRPr="000D04AC">
              <w:rPr>
                <w:lang w:val="en-US"/>
              </w:rPr>
              <w:t xml:space="preserve"> 11</w:t>
            </w:r>
            <w:r w:rsidRPr="000D04AC">
              <w:t>,12.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05.02.2025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36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 xml:space="preserve">Тема № 5. Знакомство с буквой </w:t>
            </w:r>
            <w:proofErr w:type="spellStart"/>
            <w:r w:rsidRPr="000D04AC">
              <w:rPr>
                <w:lang w:val="en-US"/>
              </w:rPr>
              <w:t>Nn</w:t>
            </w:r>
            <w:proofErr w:type="spellEnd"/>
            <w:r w:rsidRPr="000D04AC">
              <w:t>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10.02.2025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37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>Тема № 6. Закрепление знаний. Прослушивание истории.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12.02.2025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rPr>
                <w:b/>
                <w:color w:val="000000"/>
              </w:rPr>
              <w:t>7. Зоопарк</w:t>
            </w:r>
          </w:p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color w:val="000000"/>
              </w:rPr>
            </w:pPr>
          </w:p>
        </w:tc>
        <w:tc>
          <w:tcPr>
            <w:tcW w:w="1701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38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>Тема № 1. Знакомство с новыми словами.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17.02.2025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39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>Тема № 2. Вопрос “Кто это?” и ответ на него.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19.02.2025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lastRenderedPageBreak/>
              <w:t>40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 xml:space="preserve">Тема № 3. Знакомство с буквой </w:t>
            </w:r>
            <w:proofErr w:type="spellStart"/>
            <w:r w:rsidRPr="000D04AC">
              <w:t>Рр</w:t>
            </w:r>
            <w:proofErr w:type="spellEnd"/>
            <w:r w:rsidRPr="000D04AC">
              <w:t>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24.02.2025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41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>Тема № 4.</w:t>
            </w:r>
            <w:r w:rsidRPr="000D04AC">
              <w:rPr>
                <w:lang w:val="en-US"/>
              </w:rPr>
              <w:t xml:space="preserve"> </w:t>
            </w:r>
            <w:r w:rsidRPr="000D04AC">
              <w:t>Знакомство с цифрами 13,14.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26.02.2025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42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 xml:space="preserve">Тема № 5. Знакомство с буквами </w:t>
            </w:r>
            <w:proofErr w:type="spellStart"/>
            <w:r w:rsidRPr="000D04AC">
              <w:rPr>
                <w:lang w:val="en-US"/>
              </w:rPr>
              <w:t>Qq</w:t>
            </w:r>
            <w:proofErr w:type="spellEnd"/>
            <w:r w:rsidRPr="000D04AC">
              <w:t xml:space="preserve">, </w:t>
            </w:r>
            <w:r w:rsidRPr="000D04AC">
              <w:rPr>
                <w:lang w:val="en-US"/>
              </w:rPr>
              <w:t>Rr</w:t>
            </w:r>
            <w:r w:rsidRPr="000D04AC">
              <w:t>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03.03.2025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43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>Тема № 6. Закрепление знаний. Прослушивание истории.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05.03.2025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rPr>
                <w:b/>
                <w:color w:val="000000"/>
              </w:rPr>
              <w:t>8. Профессии</w:t>
            </w:r>
          </w:p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color w:val="000000"/>
              </w:rPr>
            </w:pPr>
          </w:p>
        </w:tc>
        <w:tc>
          <w:tcPr>
            <w:tcW w:w="1701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44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>Тема № 1. Знакомство с новыми словами.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10.03.2025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45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>Тема № 2. Вопрос “Кто это?” и ответ на него.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12.03.2025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46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 xml:space="preserve">Тема № 3. Знакомство с буквой </w:t>
            </w:r>
            <w:proofErr w:type="spellStart"/>
            <w:r w:rsidRPr="000D04AC">
              <w:rPr>
                <w:lang w:val="en-US"/>
              </w:rPr>
              <w:t>Ss</w:t>
            </w:r>
            <w:proofErr w:type="spellEnd"/>
            <w:r w:rsidRPr="000D04AC">
              <w:t>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17.03.2025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47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  <w:lang w:val="en-US"/>
              </w:rPr>
            </w:pPr>
            <w:r w:rsidRPr="000D04AC">
              <w:t>Тема № 4. Знакомство с цифрами 15</w:t>
            </w:r>
            <w:r w:rsidRPr="000D04AC">
              <w:rPr>
                <w:lang w:val="en-US"/>
              </w:rPr>
              <w:t>,</w:t>
            </w:r>
            <w:r w:rsidRPr="000D04AC">
              <w:t>1</w:t>
            </w:r>
            <w:r w:rsidRPr="000D04AC">
              <w:rPr>
                <w:lang w:val="en-US"/>
              </w:rPr>
              <w:t>6.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19.03.2025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48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 xml:space="preserve">Тема № 5. Знакомство с буквой </w:t>
            </w:r>
            <w:r w:rsidRPr="000D04AC">
              <w:rPr>
                <w:lang w:val="en-US"/>
              </w:rPr>
              <w:t>Tt</w:t>
            </w:r>
            <w:r w:rsidRPr="000D04AC">
              <w:t>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24.03.2025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49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>Тема № 6. Закрепление знаний. Прослушивание истории.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26.03.2025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rPr>
                <w:b/>
                <w:color w:val="000000"/>
              </w:rPr>
              <w:t>9. Одежда</w:t>
            </w:r>
          </w:p>
        </w:tc>
        <w:tc>
          <w:tcPr>
            <w:tcW w:w="1701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50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>Тема № 1. Знакомство с новыми словами.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31.03.2025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51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>Тема № 2. Структура предложения “У меня есть…”. Песня.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02.04.2025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52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 xml:space="preserve">Тема № 3. Знакомство с буквой </w:t>
            </w:r>
            <w:proofErr w:type="spellStart"/>
            <w:r w:rsidRPr="000D04AC">
              <w:rPr>
                <w:lang w:val="en-US"/>
              </w:rPr>
              <w:t>Vv</w:t>
            </w:r>
            <w:proofErr w:type="spellEnd"/>
            <w:r w:rsidRPr="000D04AC">
              <w:t>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07.04.2025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53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  <w:lang w:val="en-US"/>
              </w:rPr>
            </w:pPr>
            <w:r w:rsidRPr="000D04AC">
              <w:t>Тема № 4. Знакомство с цифрами</w:t>
            </w:r>
            <w:r w:rsidRPr="000D04AC">
              <w:rPr>
                <w:lang w:val="en-US"/>
              </w:rPr>
              <w:t xml:space="preserve"> 17,18.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09.04.2025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54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 xml:space="preserve">Тема № 5. Знакомство с буквами </w:t>
            </w:r>
            <w:proofErr w:type="spellStart"/>
            <w:r w:rsidRPr="000D04AC">
              <w:rPr>
                <w:lang w:val="en-US"/>
              </w:rPr>
              <w:t>Ww</w:t>
            </w:r>
            <w:proofErr w:type="spellEnd"/>
            <w:r w:rsidRPr="000D04AC">
              <w:t xml:space="preserve">, </w:t>
            </w:r>
            <w:r w:rsidRPr="000D04AC">
              <w:rPr>
                <w:lang w:val="en-US"/>
              </w:rPr>
              <w:t>Xx</w:t>
            </w:r>
            <w:r w:rsidRPr="000D04AC">
              <w:t>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14.04.2025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55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>Тема № 6. Закрепление знаний. Прослушивание истории.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16.04.2025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rPr>
                <w:b/>
                <w:color w:val="000000"/>
              </w:rPr>
              <w:t>10. Еда и напитки</w:t>
            </w:r>
          </w:p>
        </w:tc>
        <w:tc>
          <w:tcPr>
            <w:tcW w:w="1701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56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>Тема № 1. Знакомство с новыми словами.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21.04.2025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57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>Тема № 2. Структура предложения “Мне (не) нравится…”. Песня.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23.04.2025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58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 xml:space="preserve">Тема № 3. Знакомство с буквой </w:t>
            </w:r>
            <w:proofErr w:type="spellStart"/>
            <w:r w:rsidRPr="000D04AC">
              <w:rPr>
                <w:lang w:val="en-US"/>
              </w:rPr>
              <w:t>Yy</w:t>
            </w:r>
            <w:proofErr w:type="spellEnd"/>
            <w:r w:rsidRPr="000D04AC">
              <w:t>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28.04.2025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59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  <w:lang w:val="en-US"/>
              </w:rPr>
            </w:pPr>
            <w:r w:rsidRPr="000D04AC">
              <w:t>Тема № 4. Знакомство с цифрами</w:t>
            </w:r>
            <w:r w:rsidRPr="000D04AC">
              <w:rPr>
                <w:lang w:val="en-US"/>
              </w:rPr>
              <w:t xml:space="preserve"> 19,20.</w:t>
            </w:r>
          </w:p>
        </w:tc>
        <w:tc>
          <w:tcPr>
            <w:tcW w:w="1701" w:type="dxa"/>
          </w:tcPr>
          <w:p w:rsidR="00D33389" w:rsidRPr="000D04AC" w:rsidRDefault="007F4D6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30.04.2025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60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 xml:space="preserve">Тема № 5. Знакомство с буквой </w:t>
            </w:r>
            <w:proofErr w:type="spellStart"/>
            <w:r w:rsidRPr="000D04AC">
              <w:rPr>
                <w:lang w:val="en-US"/>
              </w:rPr>
              <w:t>Zz</w:t>
            </w:r>
            <w:proofErr w:type="spellEnd"/>
            <w:r w:rsidRPr="000D04AC">
              <w:t>.</w:t>
            </w:r>
          </w:p>
        </w:tc>
        <w:tc>
          <w:tcPr>
            <w:tcW w:w="1701" w:type="dxa"/>
          </w:tcPr>
          <w:p w:rsidR="00D33389" w:rsidRPr="000D04AC" w:rsidRDefault="00526B8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05.05.2025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lastRenderedPageBreak/>
              <w:t>61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b/>
                <w:color w:val="000000"/>
              </w:rPr>
            </w:pPr>
            <w:r w:rsidRPr="000D04AC">
              <w:t>Тема № 6. Закрепление знаний. Прослушивание истории.</w:t>
            </w:r>
          </w:p>
        </w:tc>
        <w:tc>
          <w:tcPr>
            <w:tcW w:w="1701" w:type="dxa"/>
          </w:tcPr>
          <w:p w:rsidR="00D33389" w:rsidRPr="000D04AC" w:rsidRDefault="00526B8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07.05.2025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62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color w:val="000000"/>
              </w:rPr>
            </w:pPr>
            <w:r w:rsidRPr="000D04AC">
              <w:rPr>
                <w:color w:val="000000"/>
              </w:rPr>
              <w:t>Театральная постановка.</w:t>
            </w:r>
          </w:p>
        </w:tc>
        <w:tc>
          <w:tcPr>
            <w:tcW w:w="1701" w:type="dxa"/>
          </w:tcPr>
          <w:p w:rsidR="00D33389" w:rsidRPr="000D04AC" w:rsidRDefault="00526B8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12.05.2025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63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color w:val="000000"/>
              </w:rPr>
            </w:pPr>
            <w:r w:rsidRPr="000D04AC">
              <w:rPr>
                <w:color w:val="000000"/>
              </w:rPr>
              <w:t>Повторение</w:t>
            </w:r>
          </w:p>
        </w:tc>
        <w:tc>
          <w:tcPr>
            <w:tcW w:w="1701" w:type="dxa"/>
          </w:tcPr>
          <w:p w:rsidR="00D33389" w:rsidRPr="000D04AC" w:rsidRDefault="00526B8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14.05.2025</w:t>
            </w:r>
          </w:p>
        </w:tc>
      </w:tr>
      <w:tr w:rsidR="00D33389" w:rsidRPr="000D04AC" w:rsidTr="007F4D64">
        <w:tc>
          <w:tcPr>
            <w:tcW w:w="1236" w:type="dxa"/>
          </w:tcPr>
          <w:p w:rsidR="00D33389" w:rsidRPr="000D04AC" w:rsidRDefault="00D33389" w:rsidP="00C35FE4">
            <w:pPr>
              <w:pStyle w:val="a3"/>
              <w:tabs>
                <w:tab w:val="left" w:pos="738"/>
              </w:tabs>
              <w:spacing w:before="150" w:after="0"/>
              <w:contextualSpacing/>
              <w:textAlignment w:val="top"/>
              <w:rPr>
                <w:color w:val="000000"/>
              </w:rPr>
            </w:pPr>
            <w:r w:rsidRPr="000D04AC">
              <w:rPr>
                <w:color w:val="000000"/>
              </w:rPr>
              <w:t>64</w:t>
            </w:r>
          </w:p>
        </w:tc>
        <w:tc>
          <w:tcPr>
            <w:tcW w:w="5847" w:type="dxa"/>
          </w:tcPr>
          <w:p w:rsidR="00D33389" w:rsidRPr="000D04AC" w:rsidRDefault="00D33389" w:rsidP="00C35FE4">
            <w:pPr>
              <w:pStyle w:val="a3"/>
              <w:shd w:val="clear" w:color="auto" w:fill="FFFFFF"/>
              <w:spacing w:beforeAutospacing="0" w:after="240" w:afterAutospacing="0" w:line="270" w:lineRule="atLeast"/>
              <w:textAlignment w:val="baseline"/>
              <w:rPr>
                <w:color w:val="000000"/>
              </w:rPr>
            </w:pPr>
            <w:r w:rsidRPr="000D04AC">
              <w:rPr>
                <w:color w:val="000000"/>
              </w:rPr>
              <w:t>Повторение</w:t>
            </w:r>
          </w:p>
        </w:tc>
        <w:tc>
          <w:tcPr>
            <w:tcW w:w="1701" w:type="dxa"/>
          </w:tcPr>
          <w:p w:rsidR="00D33389" w:rsidRPr="000D04AC" w:rsidRDefault="00526B84" w:rsidP="00C35FE4">
            <w:pPr>
              <w:pStyle w:val="a3"/>
              <w:tabs>
                <w:tab w:val="left" w:pos="738"/>
              </w:tabs>
              <w:spacing w:before="150" w:beforeAutospacing="0" w:after="0" w:afterAutospacing="0"/>
              <w:contextualSpacing/>
              <w:textAlignment w:val="top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19.05.2025</w:t>
            </w:r>
            <w:bookmarkStart w:id="0" w:name="_GoBack"/>
            <w:bookmarkEnd w:id="0"/>
          </w:p>
        </w:tc>
      </w:tr>
    </w:tbl>
    <w:p w:rsidR="00D33389" w:rsidRPr="000D04AC" w:rsidRDefault="00D33389" w:rsidP="00D33389">
      <w:pPr>
        <w:pStyle w:val="a3"/>
        <w:tabs>
          <w:tab w:val="left" w:pos="738"/>
        </w:tabs>
        <w:spacing w:before="150" w:beforeAutospacing="0" w:after="0" w:afterAutospacing="0"/>
        <w:contextualSpacing/>
        <w:textAlignment w:val="top"/>
        <w:rPr>
          <w:i/>
          <w:color w:val="000000"/>
          <w:u w:val="single"/>
        </w:rPr>
      </w:pPr>
    </w:p>
    <w:p w:rsidR="00D33389" w:rsidRPr="000D04AC" w:rsidRDefault="00D33389" w:rsidP="00D33389">
      <w:pPr>
        <w:pStyle w:val="a3"/>
        <w:tabs>
          <w:tab w:val="left" w:pos="738"/>
        </w:tabs>
        <w:spacing w:before="150" w:beforeAutospacing="0" w:after="0" w:afterAutospacing="0"/>
        <w:contextualSpacing/>
        <w:textAlignment w:val="top"/>
        <w:rPr>
          <w:i/>
          <w:color w:val="000000"/>
          <w:u w:val="single"/>
        </w:rPr>
      </w:pPr>
    </w:p>
    <w:p w:rsidR="00D33389" w:rsidRPr="000D04AC" w:rsidRDefault="00D33389" w:rsidP="00D33389">
      <w:pPr>
        <w:pStyle w:val="a3"/>
        <w:tabs>
          <w:tab w:val="left" w:pos="738"/>
        </w:tabs>
        <w:spacing w:before="150" w:beforeAutospacing="0" w:after="0" w:afterAutospacing="0"/>
        <w:contextualSpacing/>
        <w:textAlignment w:val="top"/>
        <w:rPr>
          <w:i/>
          <w:color w:val="000000"/>
          <w:u w:val="single"/>
        </w:rPr>
      </w:pPr>
    </w:p>
    <w:p w:rsidR="00D33389" w:rsidRPr="000D04AC" w:rsidRDefault="00D33389" w:rsidP="00D33389">
      <w:pPr>
        <w:pStyle w:val="a3"/>
        <w:tabs>
          <w:tab w:val="left" w:pos="738"/>
        </w:tabs>
        <w:spacing w:before="150" w:beforeAutospacing="0" w:after="0" w:afterAutospacing="0"/>
        <w:contextualSpacing/>
        <w:textAlignment w:val="top"/>
        <w:rPr>
          <w:i/>
          <w:color w:val="000000"/>
          <w:u w:val="single"/>
        </w:rPr>
      </w:pPr>
    </w:p>
    <w:p w:rsidR="00D33389" w:rsidRDefault="00D33389" w:rsidP="00D33389">
      <w:pPr>
        <w:pStyle w:val="a3"/>
        <w:tabs>
          <w:tab w:val="left" w:pos="738"/>
        </w:tabs>
        <w:spacing w:before="150" w:beforeAutospacing="0" w:after="0" w:afterAutospacing="0"/>
        <w:contextualSpacing/>
        <w:textAlignment w:val="top"/>
        <w:rPr>
          <w:i/>
          <w:color w:val="000000"/>
          <w:u w:val="single"/>
        </w:rPr>
      </w:pPr>
    </w:p>
    <w:p w:rsidR="00D33389" w:rsidRDefault="00D33389" w:rsidP="00D33389">
      <w:pPr>
        <w:pStyle w:val="a3"/>
        <w:tabs>
          <w:tab w:val="left" w:pos="738"/>
        </w:tabs>
        <w:spacing w:before="150" w:beforeAutospacing="0" w:after="0" w:afterAutospacing="0"/>
        <w:contextualSpacing/>
        <w:textAlignment w:val="top"/>
        <w:rPr>
          <w:i/>
          <w:color w:val="000000"/>
          <w:u w:val="single"/>
        </w:rPr>
      </w:pPr>
    </w:p>
    <w:p w:rsidR="00D33389" w:rsidRDefault="00D33389" w:rsidP="00D33389">
      <w:pPr>
        <w:pStyle w:val="a3"/>
        <w:tabs>
          <w:tab w:val="left" w:pos="738"/>
        </w:tabs>
        <w:spacing w:before="150" w:beforeAutospacing="0" w:after="0" w:afterAutospacing="0"/>
        <w:contextualSpacing/>
        <w:textAlignment w:val="top"/>
        <w:rPr>
          <w:i/>
          <w:color w:val="000000"/>
          <w:u w:val="single"/>
        </w:rPr>
      </w:pPr>
    </w:p>
    <w:p w:rsidR="00D33389" w:rsidRDefault="00D33389" w:rsidP="00D33389">
      <w:pPr>
        <w:pStyle w:val="a3"/>
        <w:tabs>
          <w:tab w:val="left" w:pos="738"/>
        </w:tabs>
        <w:spacing w:before="150" w:beforeAutospacing="0" w:after="0" w:afterAutospacing="0"/>
        <w:contextualSpacing/>
        <w:textAlignment w:val="top"/>
        <w:rPr>
          <w:i/>
          <w:color w:val="000000"/>
          <w:u w:val="single"/>
        </w:rPr>
      </w:pPr>
    </w:p>
    <w:p w:rsidR="00D33389" w:rsidRDefault="00D33389" w:rsidP="00D33389">
      <w:pPr>
        <w:pStyle w:val="a3"/>
        <w:tabs>
          <w:tab w:val="left" w:pos="738"/>
        </w:tabs>
        <w:spacing w:before="150" w:beforeAutospacing="0" w:after="0" w:afterAutospacing="0"/>
        <w:contextualSpacing/>
        <w:textAlignment w:val="top"/>
        <w:rPr>
          <w:i/>
          <w:color w:val="000000"/>
          <w:u w:val="single"/>
        </w:rPr>
      </w:pPr>
    </w:p>
    <w:p w:rsidR="00D33389" w:rsidRDefault="00D33389" w:rsidP="00D33389">
      <w:pPr>
        <w:pStyle w:val="a3"/>
        <w:tabs>
          <w:tab w:val="left" w:pos="738"/>
        </w:tabs>
        <w:spacing w:before="150" w:beforeAutospacing="0" w:after="0" w:afterAutospacing="0"/>
        <w:contextualSpacing/>
        <w:textAlignment w:val="top"/>
        <w:rPr>
          <w:i/>
          <w:color w:val="000000"/>
          <w:u w:val="single"/>
        </w:rPr>
      </w:pPr>
    </w:p>
    <w:p w:rsidR="00D33389" w:rsidRDefault="00D33389" w:rsidP="00D33389">
      <w:pPr>
        <w:pStyle w:val="a3"/>
        <w:tabs>
          <w:tab w:val="left" w:pos="738"/>
        </w:tabs>
        <w:spacing w:before="150" w:beforeAutospacing="0" w:after="0" w:afterAutospacing="0"/>
        <w:contextualSpacing/>
        <w:textAlignment w:val="top"/>
        <w:rPr>
          <w:i/>
          <w:color w:val="000000"/>
          <w:u w:val="single"/>
        </w:rPr>
      </w:pPr>
    </w:p>
    <w:p w:rsidR="00D33389" w:rsidRDefault="00D33389" w:rsidP="00D33389">
      <w:pPr>
        <w:pStyle w:val="a3"/>
        <w:tabs>
          <w:tab w:val="left" w:pos="738"/>
        </w:tabs>
        <w:spacing w:before="150" w:beforeAutospacing="0" w:after="0" w:afterAutospacing="0"/>
        <w:contextualSpacing/>
        <w:textAlignment w:val="top"/>
        <w:rPr>
          <w:i/>
          <w:color w:val="000000"/>
          <w:u w:val="single"/>
        </w:rPr>
      </w:pPr>
    </w:p>
    <w:p w:rsidR="00D33389" w:rsidRDefault="00D33389" w:rsidP="00D33389">
      <w:pPr>
        <w:pStyle w:val="a3"/>
        <w:tabs>
          <w:tab w:val="left" w:pos="738"/>
        </w:tabs>
        <w:spacing w:before="150" w:beforeAutospacing="0" w:after="0" w:afterAutospacing="0"/>
        <w:contextualSpacing/>
        <w:textAlignment w:val="top"/>
        <w:rPr>
          <w:i/>
          <w:color w:val="000000"/>
          <w:u w:val="single"/>
        </w:rPr>
      </w:pPr>
    </w:p>
    <w:p w:rsidR="00D33389" w:rsidRDefault="00D33389" w:rsidP="00D33389">
      <w:pPr>
        <w:pStyle w:val="a3"/>
        <w:tabs>
          <w:tab w:val="left" w:pos="738"/>
        </w:tabs>
        <w:spacing w:before="150" w:beforeAutospacing="0" w:after="0" w:afterAutospacing="0"/>
        <w:contextualSpacing/>
        <w:textAlignment w:val="top"/>
        <w:rPr>
          <w:i/>
          <w:color w:val="000000"/>
          <w:u w:val="single"/>
        </w:rPr>
      </w:pPr>
    </w:p>
    <w:p w:rsidR="00D33389" w:rsidRDefault="00D33389" w:rsidP="00D33389">
      <w:pPr>
        <w:pStyle w:val="a3"/>
        <w:tabs>
          <w:tab w:val="left" w:pos="738"/>
        </w:tabs>
        <w:spacing w:before="150" w:beforeAutospacing="0" w:after="0" w:afterAutospacing="0"/>
        <w:contextualSpacing/>
        <w:textAlignment w:val="top"/>
        <w:rPr>
          <w:i/>
          <w:color w:val="000000"/>
          <w:u w:val="single"/>
        </w:rPr>
      </w:pPr>
    </w:p>
    <w:p w:rsidR="00D33389" w:rsidRDefault="00D33389" w:rsidP="00D33389">
      <w:pPr>
        <w:pStyle w:val="a3"/>
        <w:tabs>
          <w:tab w:val="left" w:pos="738"/>
        </w:tabs>
        <w:spacing w:before="150" w:beforeAutospacing="0" w:after="0" w:afterAutospacing="0"/>
        <w:contextualSpacing/>
        <w:textAlignment w:val="top"/>
        <w:rPr>
          <w:i/>
          <w:color w:val="000000"/>
          <w:u w:val="single"/>
        </w:rPr>
      </w:pPr>
    </w:p>
    <w:p w:rsidR="00D33389" w:rsidRDefault="00D33389" w:rsidP="00D33389">
      <w:pPr>
        <w:pStyle w:val="a3"/>
        <w:tabs>
          <w:tab w:val="left" w:pos="738"/>
        </w:tabs>
        <w:spacing w:before="150" w:beforeAutospacing="0" w:after="0" w:afterAutospacing="0"/>
        <w:contextualSpacing/>
        <w:textAlignment w:val="top"/>
        <w:rPr>
          <w:i/>
          <w:color w:val="000000"/>
          <w:u w:val="single"/>
        </w:rPr>
      </w:pPr>
    </w:p>
    <w:p w:rsidR="008340FD" w:rsidRDefault="008340FD"/>
    <w:sectPr w:rsidR="008340FD" w:rsidSect="00D3338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3F66BA"/>
    <w:multiLevelType w:val="multilevel"/>
    <w:tmpl w:val="939E8AB2"/>
    <w:lvl w:ilvl="0">
      <w:start w:val="1"/>
      <w:numFmt w:val="decimal"/>
      <w:lvlText w:val="%1."/>
      <w:lvlJc w:val="left"/>
      <w:pPr>
        <w:ind w:left="555" w:hanging="360"/>
      </w:pPr>
    </w:lvl>
    <w:lvl w:ilvl="1">
      <w:start w:val="1"/>
      <w:numFmt w:val="lowerLetter"/>
      <w:lvlText w:val="%2."/>
      <w:lvlJc w:val="left"/>
      <w:pPr>
        <w:ind w:left="1275" w:hanging="360"/>
      </w:pPr>
    </w:lvl>
    <w:lvl w:ilvl="2">
      <w:start w:val="1"/>
      <w:numFmt w:val="lowerRoman"/>
      <w:lvlText w:val="%3."/>
      <w:lvlJc w:val="right"/>
      <w:pPr>
        <w:ind w:left="1995" w:hanging="180"/>
      </w:pPr>
    </w:lvl>
    <w:lvl w:ilvl="3">
      <w:start w:val="1"/>
      <w:numFmt w:val="decimal"/>
      <w:lvlText w:val="%4."/>
      <w:lvlJc w:val="left"/>
      <w:pPr>
        <w:ind w:left="2715" w:hanging="360"/>
      </w:pPr>
    </w:lvl>
    <w:lvl w:ilvl="4">
      <w:start w:val="1"/>
      <w:numFmt w:val="lowerLetter"/>
      <w:lvlText w:val="%5."/>
      <w:lvlJc w:val="left"/>
      <w:pPr>
        <w:ind w:left="3435" w:hanging="360"/>
      </w:pPr>
    </w:lvl>
    <w:lvl w:ilvl="5">
      <w:start w:val="1"/>
      <w:numFmt w:val="lowerRoman"/>
      <w:lvlText w:val="%6."/>
      <w:lvlJc w:val="right"/>
      <w:pPr>
        <w:ind w:left="4155" w:hanging="180"/>
      </w:pPr>
    </w:lvl>
    <w:lvl w:ilvl="6">
      <w:start w:val="1"/>
      <w:numFmt w:val="decimal"/>
      <w:lvlText w:val="%7."/>
      <w:lvlJc w:val="left"/>
      <w:pPr>
        <w:ind w:left="4875" w:hanging="360"/>
      </w:pPr>
    </w:lvl>
    <w:lvl w:ilvl="7">
      <w:start w:val="1"/>
      <w:numFmt w:val="lowerLetter"/>
      <w:lvlText w:val="%8."/>
      <w:lvlJc w:val="left"/>
      <w:pPr>
        <w:ind w:left="5595" w:hanging="360"/>
      </w:pPr>
    </w:lvl>
    <w:lvl w:ilvl="8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389"/>
    <w:rsid w:val="00526B84"/>
    <w:rsid w:val="007F4D64"/>
    <w:rsid w:val="008340FD"/>
    <w:rsid w:val="00D3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F04FC"/>
  <w15:chartTrackingRefBased/>
  <w15:docId w15:val="{23BE11A9-1EEC-4BD3-B18E-EEFBCF2D3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38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D3338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33389"/>
    <w:pPr>
      <w:spacing w:after="0" w:line="240" w:lineRule="auto"/>
    </w:pPr>
    <w:rPr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D333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PRO</cp:lastModifiedBy>
  <cp:revision>1</cp:revision>
  <dcterms:created xsi:type="dcterms:W3CDTF">2024-11-22T09:26:00Z</dcterms:created>
  <dcterms:modified xsi:type="dcterms:W3CDTF">2024-11-22T09:47:00Z</dcterms:modified>
</cp:coreProperties>
</file>