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F37" w:rsidRPr="0070506C" w:rsidRDefault="0070506C" w:rsidP="008F0F37">
      <w:pPr>
        <w:pStyle w:val="a3"/>
        <w:spacing w:before="0" w:after="0"/>
        <w:jc w:val="center"/>
        <w:rPr>
          <w:color w:val="000000"/>
          <w:sz w:val="28"/>
          <w:szCs w:val="28"/>
        </w:rPr>
      </w:pPr>
      <w:r w:rsidRPr="0070506C">
        <w:rPr>
          <w:color w:val="000000"/>
          <w:sz w:val="28"/>
          <w:szCs w:val="28"/>
        </w:rPr>
        <w:t>МБОУ «</w:t>
      </w:r>
      <w:proofErr w:type="spellStart"/>
      <w:r w:rsidRPr="0070506C">
        <w:rPr>
          <w:color w:val="000000"/>
          <w:sz w:val="28"/>
          <w:szCs w:val="28"/>
        </w:rPr>
        <w:t>Хотьковская</w:t>
      </w:r>
      <w:proofErr w:type="spellEnd"/>
      <w:r w:rsidRPr="0070506C">
        <w:rPr>
          <w:color w:val="000000"/>
          <w:sz w:val="28"/>
          <w:szCs w:val="28"/>
        </w:rPr>
        <w:t xml:space="preserve"> средняя общеобразовательная школа №5»</w:t>
      </w:r>
    </w:p>
    <w:p w:rsidR="0070506C" w:rsidRPr="0070506C" w:rsidRDefault="0070506C" w:rsidP="008F0F37">
      <w:pPr>
        <w:pStyle w:val="a3"/>
        <w:spacing w:before="0" w:after="0"/>
        <w:jc w:val="center"/>
        <w:rPr>
          <w:color w:val="000000"/>
          <w:sz w:val="28"/>
          <w:szCs w:val="28"/>
        </w:rPr>
      </w:pPr>
      <w:r w:rsidRPr="0070506C">
        <w:rPr>
          <w:color w:val="000000"/>
          <w:sz w:val="28"/>
          <w:szCs w:val="28"/>
        </w:rPr>
        <w:t>Дошкольное отделение №3</w:t>
      </w:r>
    </w:p>
    <w:p w:rsidR="0070506C" w:rsidRPr="0070506C" w:rsidRDefault="0070506C" w:rsidP="008F0F37">
      <w:pPr>
        <w:pStyle w:val="a3"/>
        <w:spacing w:before="0" w:after="0"/>
        <w:jc w:val="center"/>
        <w:rPr>
          <w:color w:val="000000"/>
          <w:sz w:val="28"/>
          <w:szCs w:val="28"/>
        </w:rPr>
      </w:pPr>
      <w:proofErr w:type="spellStart"/>
      <w:r w:rsidRPr="0070506C">
        <w:rPr>
          <w:color w:val="000000"/>
          <w:sz w:val="28"/>
          <w:szCs w:val="28"/>
        </w:rPr>
        <w:t>г.Хотьково</w:t>
      </w:r>
      <w:proofErr w:type="spellEnd"/>
      <w:r w:rsidRPr="0070506C">
        <w:rPr>
          <w:color w:val="000000"/>
          <w:sz w:val="28"/>
          <w:szCs w:val="28"/>
        </w:rPr>
        <w:t xml:space="preserve">, </w:t>
      </w:r>
      <w:proofErr w:type="spellStart"/>
      <w:r w:rsidRPr="0070506C">
        <w:rPr>
          <w:color w:val="000000"/>
          <w:sz w:val="28"/>
          <w:szCs w:val="28"/>
        </w:rPr>
        <w:t>ул.Новая</w:t>
      </w:r>
      <w:proofErr w:type="spellEnd"/>
      <w:r w:rsidRPr="0070506C">
        <w:rPr>
          <w:color w:val="000000"/>
          <w:sz w:val="28"/>
          <w:szCs w:val="28"/>
        </w:rPr>
        <w:t>, д.2</w:t>
      </w:r>
    </w:p>
    <w:p w:rsidR="008F0F37" w:rsidRPr="009414EB" w:rsidRDefault="008F0F37" w:rsidP="008F0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8F0F37" w:rsidRPr="009414EB" w:rsidRDefault="008F0F37" w:rsidP="008F0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pStyle w:val="a3"/>
        <w:shd w:val="clear" w:color="auto" w:fill="FFFFFF"/>
        <w:spacing w:before="0" w:after="0"/>
        <w:ind w:firstLine="709"/>
        <w:jc w:val="center"/>
        <w:rPr>
          <w:iCs/>
          <w:sz w:val="28"/>
          <w:szCs w:val="28"/>
        </w:rPr>
      </w:pPr>
    </w:p>
    <w:p w:rsidR="008F0F37" w:rsidRPr="009414EB" w:rsidRDefault="008F0F37" w:rsidP="008F0F37">
      <w:pPr>
        <w:pStyle w:val="a3"/>
        <w:shd w:val="clear" w:color="auto" w:fill="FFFFFF"/>
        <w:spacing w:before="0" w:after="0"/>
        <w:ind w:firstLine="709"/>
        <w:jc w:val="center"/>
        <w:rPr>
          <w:iCs/>
          <w:sz w:val="28"/>
          <w:szCs w:val="28"/>
        </w:rPr>
      </w:pPr>
    </w:p>
    <w:p w:rsidR="008F0F37" w:rsidRPr="009414EB" w:rsidRDefault="008F0F37" w:rsidP="008F0F3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414EB">
        <w:rPr>
          <w:rFonts w:ascii="Times New Roman" w:hAnsi="Times New Roman" w:cs="Times New Roman"/>
          <w:sz w:val="32"/>
          <w:szCs w:val="32"/>
        </w:rPr>
        <w:t>Перспективный план взаимодействия с семьями воспитанников</w:t>
      </w:r>
    </w:p>
    <w:p w:rsidR="008F0F37" w:rsidRPr="009414EB" w:rsidRDefault="008F0F37" w:rsidP="008F0F3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второй</w:t>
      </w:r>
      <w:r w:rsidRPr="009414EB">
        <w:rPr>
          <w:rFonts w:ascii="Times New Roman" w:hAnsi="Times New Roman" w:cs="Times New Roman"/>
          <w:sz w:val="32"/>
          <w:szCs w:val="32"/>
        </w:rPr>
        <w:t xml:space="preserve"> группы</w:t>
      </w:r>
      <w:r>
        <w:rPr>
          <w:rFonts w:ascii="Times New Roman" w:hAnsi="Times New Roman" w:cs="Times New Roman"/>
          <w:sz w:val="32"/>
          <w:szCs w:val="32"/>
        </w:rPr>
        <w:t xml:space="preserve"> раннего возраста</w:t>
      </w:r>
      <w:r w:rsidRPr="009414EB">
        <w:rPr>
          <w:rFonts w:ascii="Times New Roman" w:hAnsi="Times New Roman" w:cs="Times New Roman"/>
          <w:sz w:val="32"/>
          <w:szCs w:val="32"/>
        </w:rPr>
        <w:t xml:space="preserve"> (2</w:t>
      </w:r>
      <w:r>
        <w:rPr>
          <w:rFonts w:ascii="Times New Roman" w:hAnsi="Times New Roman" w:cs="Times New Roman"/>
          <w:sz w:val="32"/>
          <w:szCs w:val="32"/>
        </w:rPr>
        <w:t>-3</w:t>
      </w:r>
      <w:r w:rsidRPr="009414EB">
        <w:rPr>
          <w:rFonts w:ascii="Times New Roman" w:hAnsi="Times New Roman" w:cs="Times New Roman"/>
          <w:sz w:val="32"/>
          <w:szCs w:val="32"/>
        </w:rPr>
        <w:t xml:space="preserve">года) на </w:t>
      </w:r>
      <w:r w:rsidR="0070506C">
        <w:rPr>
          <w:rFonts w:ascii="Times New Roman" w:hAnsi="Times New Roman" w:cs="Times New Roman"/>
          <w:sz w:val="32"/>
          <w:szCs w:val="32"/>
        </w:rPr>
        <w:t>2024-</w:t>
      </w:r>
      <w:proofErr w:type="gramStart"/>
      <w:r w:rsidR="0070506C">
        <w:rPr>
          <w:rFonts w:ascii="Times New Roman" w:hAnsi="Times New Roman" w:cs="Times New Roman"/>
          <w:sz w:val="32"/>
          <w:szCs w:val="32"/>
        </w:rPr>
        <w:t xml:space="preserve">2025 </w:t>
      </w:r>
      <w:r w:rsidRPr="00305C7B">
        <w:rPr>
          <w:rFonts w:ascii="Times New Roman" w:hAnsi="Times New Roman" w:cs="Times New Roman"/>
          <w:sz w:val="32"/>
          <w:szCs w:val="32"/>
        </w:rPr>
        <w:t xml:space="preserve"> </w:t>
      </w:r>
      <w:r w:rsidRPr="009414EB">
        <w:rPr>
          <w:rFonts w:ascii="Times New Roman" w:hAnsi="Times New Roman" w:cs="Times New Roman"/>
          <w:sz w:val="32"/>
          <w:szCs w:val="32"/>
        </w:rPr>
        <w:t>учебный</w:t>
      </w:r>
      <w:proofErr w:type="gramEnd"/>
      <w:r w:rsidRPr="009414EB">
        <w:rPr>
          <w:rFonts w:ascii="Times New Roman" w:hAnsi="Times New Roman" w:cs="Times New Roman"/>
          <w:sz w:val="32"/>
          <w:szCs w:val="32"/>
        </w:rPr>
        <w:t xml:space="preserve"> год</w:t>
      </w:r>
    </w:p>
    <w:p w:rsidR="008F0F37" w:rsidRPr="009414EB" w:rsidRDefault="008F0F37" w:rsidP="008F0F37">
      <w:pPr>
        <w:pStyle w:val="a3"/>
        <w:shd w:val="clear" w:color="auto" w:fill="FFFFFF"/>
        <w:spacing w:before="0" w:after="0"/>
        <w:ind w:firstLine="709"/>
        <w:jc w:val="center"/>
        <w:rPr>
          <w:iCs/>
          <w:sz w:val="28"/>
          <w:szCs w:val="28"/>
        </w:rPr>
      </w:pPr>
    </w:p>
    <w:p w:rsidR="008F0F37" w:rsidRPr="009414EB" w:rsidRDefault="008F0F37" w:rsidP="008F0F37">
      <w:pPr>
        <w:pStyle w:val="a3"/>
        <w:shd w:val="clear" w:color="auto" w:fill="FFFFFF"/>
        <w:spacing w:before="0" w:after="0"/>
        <w:ind w:firstLine="709"/>
        <w:jc w:val="center"/>
        <w:rPr>
          <w:iCs/>
          <w:sz w:val="28"/>
          <w:szCs w:val="28"/>
        </w:rPr>
      </w:pPr>
    </w:p>
    <w:p w:rsidR="008F0F37" w:rsidRPr="009414EB" w:rsidRDefault="008F0F37" w:rsidP="008F0F37">
      <w:pPr>
        <w:pStyle w:val="a3"/>
        <w:shd w:val="clear" w:color="auto" w:fill="FFFFFF"/>
        <w:spacing w:before="0" w:after="0"/>
        <w:rPr>
          <w:iCs/>
          <w:color w:val="FF0000"/>
          <w:sz w:val="28"/>
          <w:szCs w:val="28"/>
        </w:rPr>
      </w:pPr>
    </w:p>
    <w:p w:rsidR="008F0F37" w:rsidRPr="009414EB" w:rsidRDefault="008F0F37" w:rsidP="008F0F37">
      <w:pPr>
        <w:pStyle w:val="a3"/>
        <w:shd w:val="clear" w:color="auto" w:fill="FFFFFF"/>
        <w:spacing w:before="0" w:after="0"/>
        <w:ind w:firstLine="709"/>
        <w:jc w:val="center"/>
        <w:rPr>
          <w:sz w:val="28"/>
          <w:szCs w:val="28"/>
        </w:rPr>
      </w:pPr>
    </w:p>
    <w:p w:rsidR="008F0F37" w:rsidRPr="009414EB" w:rsidRDefault="008F0F37" w:rsidP="008F0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0F37" w:rsidRDefault="008F0F37" w:rsidP="008F0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0F37" w:rsidRDefault="008F0F37" w:rsidP="008F0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0F37" w:rsidRDefault="008F0F37" w:rsidP="008F0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0F37" w:rsidRDefault="008F0F37" w:rsidP="008F0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0F37" w:rsidRDefault="008F0F37" w:rsidP="008F0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0F37" w:rsidRDefault="008F0F37" w:rsidP="008F0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0F37" w:rsidRDefault="008F0F37" w:rsidP="008F0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0F37" w:rsidRDefault="008F0F37" w:rsidP="008F0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Составила: </w:t>
      </w:r>
    </w:p>
    <w:p w:rsidR="008F0F37" w:rsidRPr="009414EB" w:rsidRDefault="008F0F37" w:rsidP="008F0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 </w:t>
      </w:r>
      <w:r w:rsidR="0070506C">
        <w:rPr>
          <w:rFonts w:ascii="Times New Roman" w:hAnsi="Times New Roman" w:cs="Times New Roman"/>
          <w:sz w:val="28"/>
          <w:szCs w:val="28"/>
        </w:rPr>
        <w:t>Назарова Е.И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0F37" w:rsidRPr="009414EB" w:rsidRDefault="008F0F37" w:rsidP="008F0F37">
      <w:pPr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rPr>
          <w:rFonts w:ascii="Times New Roman" w:hAnsi="Times New Roman" w:cs="Times New Roman"/>
          <w:sz w:val="28"/>
          <w:szCs w:val="28"/>
        </w:rPr>
      </w:pPr>
    </w:p>
    <w:p w:rsidR="008F0F37" w:rsidRDefault="008F0F37" w:rsidP="008F0F37">
      <w:pPr>
        <w:rPr>
          <w:rFonts w:ascii="Times New Roman" w:hAnsi="Times New Roman" w:cs="Times New Roman"/>
          <w:sz w:val="28"/>
          <w:szCs w:val="28"/>
        </w:rPr>
      </w:pPr>
    </w:p>
    <w:p w:rsidR="008F0F37" w:rsidRDefault="008F0F37" w:rsidP="008F0F37">
      <w:pPr>
        <w:rPr>
          <w:rFonts w:ascii="Times New Roman" w:hAnsi="Times New Roman" w:cs="Times New Roman"/>
          <w:sz w:val="28"/>
          <w:szCs w:val="28"/>
        </w:rPr>
      </w:pPr>
    </w:p>
    <w:p w:rsidR="0070506C" w:rsidRPr="009414EB" w:rsidRDefault="0070506C" w:rsidP="008F0F37">
      <w:pPr>
        <w:rPr>
          <w:rFonts w:ascii="Times New Roman" w:hAnsi="Times New Roman" w:cs="Times New Roman"/>
          <w:sz w:val="28"/>
          <w:szCs w:val="28"/>
        </w:rPr>
      </w:pPr>
    </w:p>
    <w:p w:rsidR="008F0F37" w:rsidRPr="009414EB" w:rsidRDefault="008F0F37" w:rsidP="008F0F3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414EB">
        <w:rPr>
          <w:rFonts w:ascii="Times New Roman" w:hAnsi="Times New Roman" w:cs="Times New Roman"/>
          <w:b/>
          <w:sz w:val="28"/>
        </w:rPr>
        <w:lastRenderedPageBreak/>
        <w:t>Содержание</w:t>
      </w: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>Основные цели взаимодействия детского сада с семьёй в соответствии с Федеральной образовательной программой (Ф</w:t>
      </w:r>
      <w:r>
        <w:rPr>
          <w:rFonts w:ascii="Times New Roman" w:hAnsi="Times New Roman" w:cs="Times New Roman"/>
          <w:sz w:val="28"/>
        </w:rPr>
        <w:t>ГОС</w:t>
      </w:r>
      <w:r w:rsidRPr="009414EB">
        <w:rPr>
          <w:rFonts w:ascii="Times New Roman" w:hAnsi="Times New Roman" w:cs="Times New Roman"/>
          <w:sz w:val="28"/>
        </w:rPr>
        <w:t xml:space="preserve"> ДО).</w:t>
      </w:r>
    </w:p>
    <w:p w:rsidR="008F0F37" w:rsidRPr="009414EB" w:rsidRDefault="008F0F37" w:rsidP="008F0F37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>Задачи взаимодействия педагогического коллектива ДОО с семьями обучающихся (воспитывающихся).</w:t>
      </w:r>
    </w:p>
    <w:p w:rsidR="008F0F37" w:rsidRPr="009414EB" w:rsidRDefault="008F0F37" w:rsidP="008F0F37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>Принципы взаимодействия с родителями (законными представителями).</w:t>
      </w:r>
    </w:p>
    <w:p w:rsidR="008F0F37" w:rsidRPr="009414EB" w:rsidRDefault="008F0F37" w:rsidP="008F0F37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Основные направления взаимодействия с семьёй в соответствии с </w:t>
      </w:r>
      <w:r w:rsidR="0070506C">
        <w:rPr>
          <w:rFonts w:ascii="Times New Roman" w:hAnsi="Times New Roman" w:cs="Times New Roman"/>
          <w:sz w:val="28"/>
        </w:rPr>
        <w:t xml:space="preserve">ФОП </w:t>
      </w:r>
      <w:proofErr w:type="spellStart"/>
      <w:r w:rsidR="0070506C">
        <w:rPr>
          <w:rFonts w:ascii="Times New Roman" w:hAnsi="Times New Roman" w:cs="Times New Roman"/>
          <w:sz w:val="28"/>
        </w:rPr>
        <w:t>ДОи</w:t>
      </w:r>
      <w:proofErr w:type="spellEnd"/>
      <w:r w:rsidR="0070506C">
        <w:rPr>
          <w:rFonts w:ascii="Times New Roman" w:hAnsi="Times New Roman" w:cs="Times New Roman"/>
          <w:sz w:val="28"/>
        </w:rPr>
        <w:t xml:space="preserve"> </w:t>
      </w:r>
      <w:r w:rsidRPr="009414EB">
        <w:rPr>
          <w:rFonts w:ascii="Times New Roman" w:hAnsi="Times New Roman" w:cs="Times New Roman"/>
          <w:sz w:val="28"/>
        </w:rPr>
        <w:t>Ф</w:t>
      </w:r>
      <w:r>
        <w:rPr>
          <w:rFonts w:ascii="Times New Roman" w:hAnsi="Times New Roman" w:cs="Times New Roman"/>
          <w:sz w:val="28"/>
        </w:rPr>
        <w:t>ГОС</w:t>
      </w:r>
      <w:r w:rsidRPr="009414EB">
        <w:rPr>
          <w:rFonts w:ascii="Times New Roman" w:hAnsi="Times New Roman" w:cs="Times New Roman"/>
          <w:sz w:val="28"/>
        </w:rPr>
        <w:t xml:space="preserve"> ДО.</w:t>
      </w:r>
    </w:p>
    <w:p w:rsidR="008F0F37" w:rsidRPr="009414EB" w:rsidRDefault="008F0F37" w:rsidP="008F0F37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Основные формы взаимодействия с семьёй в соответствии с </w:t>
      </w:r>
      <w:r w:rsidR="0070506C">
        <w:rPr>
          <w:rFonts w:ascii="Times New Roman" w:hAnsi="Times New Roman" w:cs="Times New Roman"/>
          <w:sz w:val="28"/>
        </w:rPr>
        <w:t xml:space="preserve">ФОП ДО и </w:t>
      </w:r>
      <w:r w:rsidRPr="009414EB">
        <w:rPr>
          <w:rFonts w:ascii="Times New Roman" w:hAnsi="Times New Roman" w:cs="Times New Roman"/>
          <w:sz w:val="28"/>
        </w:rPr>
        <w:t>Ф</w:t>
      </w:r>
      <w:r>
        <w:rPr>
          <w:rFonts w:ascii="Times New Roman" w:hAnsi="Times New Roman" w:cs="Times New Roman"/>
          <w:sz w:val="28"/>
        </w:rPr>
        <w:t>ГОС</w:t>
      </w:r>
      <w:r w:rsidRPr="009414EB">
        <w:rPr>
          <w:rFonts w:ascii="Times New Roman" w:hAnsi="Times New Roman" w:cs="Times New Roman"/>
          <w:sz w:val="28"/>
        </w:rPr>
        <w:t xml:space="preserve"> ДО.</w:t>
      </w:r>
    </w:p>
    <w:p w:rsidR="008F0F37" w:rsidRPr="009414EB" w:rsidRDefault="008F0F37" w:rsidP="008F0F37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Перспективный план взаимодействия с семьями воспитанников </w:t>
      </w:r>
      <w:r>
        <w:rPr>
          <w:rFonts w:ascii="Times New Roman" w:hAnsi="Times New Roman" w:cs="Times New Roman"/>
          <w:sz w:val="28"/>
        </w:rPr>
        <w:t>второй</w:t>
      </w:r>
      <w:r w:rsidRPr="009414EB">
        <w:rPr>
          <w:rFonts w:ascii="Times New Roman" w:hAnsi="Times New Roman" w:cs="Times New Roman"/>
          <w:sz w:val="28"/>
        </w:rPr>
        <w:t xml:space="preserve"> группы </w:t>
      </w:r>
      <w:r>
        <w:rPr>
          <w:rFonts w:ascii="Times New Roman" w:hAnsi="Times New Roman" w:cs="Times New Roman"/>
          <w:sz w:val="28"/>
        </w:rPr>
        <w:t xml:space="preserve">раннего возраста </w:t>
      </w:r>
      <w:r w:rsidRPr="009414EB">
        <w:rPr>
          <w:rFonts w:ascii="Times New Roman" w:hAnsi="Times New Roman" w:cs="Times New Roman"/>
          <w:sz w:val="28"/>
        </w:rPr>
        <w:t>(</w:t>
      </w:r>
      <w:r>
        <w:rPr>
          <w:rFonts w:ascii="Times New Roman" w:hAnsi="Times New Roman" w:cs="Times New Roman"/>
          <w:sz w:val="28"/>
        </w:rPr>
        <w:t>2-3</w:t>
      </w:r>
      <w:r w:rsidRPr="009414EB">
        <w:rPr>
          <w:rFonts w:ascii="Times New Roman" w:hAnsi="Times New Roman" w:cs="Times New Roman"/>
          <w:sz w:val="28"/>
        </w:rPr>
        <w:t xml:space="preserve"> года).</w:t>
      </w: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/>
        <w:rPr>
          <w:rFonts w:ascii="Times New Roman" w:hAnsi="Times New Roman" w:cs="Times New Roman"/>
          <w:sz w:val="28"/>
        </w:rPr>
      </w:pPr>
    </w:p>
    <w:p w:rsidR="008F0F37" w:rsidRPr="009414EB" w:rsidRDefault="008F0F37" w:rsidP="00305C7B">
      <w:pPr>
        <w:pStyle w:val="a4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</w:rPr>
      </w:pPr>
      <w:r w:rsidRPr="009414EB">
        <w:rPr>
          <w:rFonts w:ascii="Times New Roman" w:hAnsi="Times New Roman" w:cs="Times New Roman"/>
          <w:b/>
          <w:sz w:val="28"/>
        </w:rPr>
        <w:lastRenderedPageBreak/>
        <w:t xml:space="preserve">Основные цели взаимодействия детского сада с семьёй в соответствии с </w:t>
      </w:r>
      <w:r>
        <w:rPr>
          <w:rFonts w:ascii="Times New Roman" w:hAnsi="Times New Roman" w:cs="Times New Roman"/>
          <w:b/>
          <w:sz w:val="28"/>
        </w:rPr>
        <w:t>ФГОС ДО</w:t>
      </w:r>
    </w:p>
    <w:p w:rsidR="008F0F37" w:rsidRPr="009414EB" w:rsidRDefault="008F0F37" w:rsidP="00305C7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</w:rPr>
      </w:pP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Согласно </w:t>
      </w:r>
      <w:r>
        <w:rPr>
          <w:rFonts w:ascii="Times New Roman" w:hAnsi="Times New Roman" w:cs="Times New Roman"/>
          <w:sz w:val="28"/>
        </w:rPr>
        <w:t xml:space="preserve">ФГОС </w:t>
      </w:r>
      <w:proofErr w:type="gramStart"/>
      <w:r>
        <w:rPr>
          <w:rFonts w:ascii="Times New Roman" w:hAnsi="Times New Roman" w:cs="Times New Roman"/>
          <w:sz w:val="28"/>
        </w:rPr>
        <w:t xml:space="preserve">ДО </w:t>
      </w:r>
      <w:r w:rsidRPr="009414EB">
        <w:rPr>
          <w:rFonts w:ascii="Times New Roman" w:hAnsi="Times New Roman" w:cs="Times New Roman"/>
          <w:sz w:val="28"/>
        </w:rPr>
        <w:t>главными целями</w:t>
      </w:r>
      <w:proofErr w:type="gramEnd"/>
      <w:r w:rsidRPr="009414EB">
        <w:rPr>
          <w:rFonts w:ascii="Times New Roman" w:hAnsi="Times New Roman" w:cs="Times New Roman"/>
          <w:sz w:val="28"/>
        </w:rPr>
        <w:t xml:space="preserve"> взаимодействия педагогического коллектива ДОО с семьями обучающихся дошкольного возраста являются:</w:t>
      </w: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4"/>
          <w:szCs w:val="24"/>
        </w:rPr>
        <w:t>–</w:t>
      </w:r>
      <w:r w:rsidRPr="009414EB">
        <w:rPr>
          <w:rFonts w:ascii="Times New Roman" w:hAnsi="Times New Roman" w:cs="Times New Roman"/>
          <w:sz w:val="28"/>
        </w:rPr>
        <w:t xml:space="preserve"> 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 младенческого, раннего и дошкольного возрастов;</w:t>
      </w: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4"/>
          <w:szCs w:val="24"/>
        </w:rPr>
        <w:t>–</w:t>
      </w:r>
      <w:r w:rsidRPr="009414EB">
        <w:rPr>
          <w:rFonts w:ascii="Times New Roman" w:hAnsi="Times New Roman" w:cs="Times New Roman"/>
          <w:sz w:val="28"/>
        </w:rPr>
        <w:t xml:space="preserve"> обеспечение единства подходов к воспитанию и обучению детей в условиях ДОО и семьи; повышение воспитательного потенциала семьи.</w:t>
      </w:r>
    </w:p>
    <w:p w:rsidR="008F0F37" w:rsidRPr="009414EB" w:rsidRDefault="008F0F37" w:rsidP="00305C7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</w:rPr>
      </w:pPr>
    </w:p>
    <w:p w:rsidR="008F0F37" w:rsidRPr="009414EB" w:rsidRDefault="008F0F37" w:rsidP="00305C7B">
      <w:pPr>
        <w:pStyle w:val="a4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</w:rPr>
      </w:pPr>
      <w:r w:rsidRPr="009414EB">
        <w:rPr>
          <w:rFonts w:ascii="Times New Roman" w:hAnsi="Times New Roman" w:cs="Times New Roman"/>
          <w:b/>
          <w:sz w:val="28"/>
        </w:rPr>
        <w:t>Задачи взаимодействия педагогического коллектива ДОО с семьями обучающихся</w:t>
      </w:r>
    </w:p>
    <w:p w:rsidR="008F0F37" w:rsidRPr="009414EB" w:rsidRDefault="008F0F37" w:rsidP="00305C7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</w:rPr>
      </w:pP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1) </w:t>
      </w:r>
      <w:r>
        <w:rPr>
          <w:rFonts w:ascii="Times New Roman" w:hAnsi="Times New Roman" w:cs="Times New Roman"/>
          <w:sz w:val="28"/>
        </w:rPr>
        <w:t>И</w:t>
      </w:r>
      <w:r w:rsidRPr="009414EB">
        <w:rPr>
          <w:rFonts w:ascii="Times New Roman" w:hAnsi="Times New Roman" w:cs="Times New Roman"/>
          <w:sz w:val="28"/>
        </w:rPr>
        <w:t>нформирование родителей (законных представителей) и общественности относительно целей ДО, общих для всего образовательного пространства Российской Федерации, о мерах господдержки семьям, имеющим детей дошкольного возраста, а также об образовательной программе, реализуемой в ДОО</w:t>
      </w:r>
      <w:r>
        <w:rPr>
          <w:rFonts w:ascii="Times New Roman" w:hAnsi="Times New Roman" w:cs="Times New Roman"/>
          <w:sz w:val="28"/>
        </w:rPr>
        <w:t>.</w:t>
      </w: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2) </w:t>
      </w:r>
      <w:r>
        <w:rPr>
          <w:rFonts w:ascii="Times New Roman" w:hAnsi="Times New Roman" w:cs="Times New Roman"/>
          <w:sz w:val="28"/>
        </w:rPr>
        <w:t>П</w:t>
      </w:r>
      <w:r w:rsidRPr="009414EB">
        <w:rPr>
          <w:rFonts w:ascii="Times New Roman" w:hAnsi="Times New Roman" w:cs="Times New Roman"/>
          <w:sz w:val="28"/>
        </w:rPr>
        <w:t>росвещение родителей (законных представителей), повышение их правовой, психолого-педагогической компетентности в вопросах охраны и укрепления здоровья, развития и образования детей</w:t>
      </w:r>
      <w:r>
        <w:rPr>
          <w:rFonts w:ascii="Times New Roman" w:hAnsi="Times New Roman" w:cs="Times New Roman"/>
          <w:sz w:val="28"/>
        </w:rPr>
        <w:t>.</w:t>
      </w: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3) </w:t>
      </w:r>
      <w:r>
        <w:rPr>
          <w:rFonts w:ascii="Times New Roman" w:hAnsi="Times New Roman" w:cs="Times New Roman"/>
          <w:sz w:val="28"/>
        </w:rPr>
        <w:t>С</w:t>
      </w:r>
      <w:r w:rsidRPr="009414EB">
        <w:rPr>
          <w:rFonts w:ascii="Times New Roman" w:hAnsi="Times New Roman" w:cs="Times New Roman"/>
          <w:sz w:val="28"/>
        </w:rPr>
        <w:t xml:space="preserve">пособствование развитию ответственного и осознанного </w:t>
      </w:r>
      <w:proofErr w:type="spellStart"/>
      <w:r w:rsidRPr="009414EB">
        <w:rPr>
          <w:rFonts w:ascii="Times New Roman" w:hAnsi="Times New Roman" w:cs="Times New Roman"/>
          <w:sz w:val="28"/>
        </w:rPr>
        <w:t>родительства</w:t>
      </w:r>
      <w:proofErr w:type="spellEnd"/>
      <w:r w:rsidRPr="009414EB">
        <w:rPr>
          <w:rFonts w:ascii="Times New Roman" w:hAnsi="Times New Roman" w:cs="Times New Roman"/>
          <w:sz w:val="28"/>
        </w:rPr>
        <w:t xml:space="preserve"> как базовой основы благополучия семьи</w:t>
      </w:r>
      <w:r>
        <w:rPr>
          <w:rFonts w:ascii="Times New Roman" w:hAnsi="Times New Roman" w:cs="Times New Roman"/>
          <w:sz w:val="28"/>
        </w:rPr>
        <w:t>.</w:t>
      </w: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4) </w:t>
      </w:r>
      <w:r>
        <w:rPr>
          <w:rFonts w:ascii="Times New Roman" w:hAnsi="Times New Roman" w:cs="Times New Roman"/>
          <w:sz w:val="28"/>
        </w:rPr>
        <w:t>П</w:t>
      </w:r>
      <w:r w:rsidRPr="009414EB">
        <w:rPr>
          <w:rFonts w:ascii="Times New Roman" w:hAnsi="Times New Roman" w:cs="Times New Roman"/>
          <w:sz w:val="28"/>
        </w:rPr>
        <w:t>остроение взаимодействия в форме сотрудничества и установления партнёрских отношений с родителями (законными представителями) детей младенческого, раннего и дошкольного возраста для решения образовательных задач</w:t>
      </w:r>
      <w:r>
        <w:rPr>
          <w:rFonts w:ascii="Times New Roman" w:hAnsi="Times New Roman" w:cs="Times New Roman"/>
          <w:sz w:val="28"/>
        </w:rPr>
        <w:t>.</w:t>
      </w: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5) </w:t>
      </w:r>
      <w:r>
        <w:rPr>
          <w:rFonts w:ascii="Times New Roman" w:hAnsi="Times New Roman" w:cs="Times New Roman"/>
          <w:sz w:val="28"/>
        </w:rPr>
        <w:t>В</w:t>
      </w:r>
      <w:r w:rsidRPr="009414EB">
        <w:rPr>
          <w:rFonts w:ascii="Times New Roman" w:hAnsi="Times New Roman" w:cs="Times New Roman"/>
          <w:sz w:val="28"/>
        </w:rPr>
        <w:t>овлечение родителей (законных представителей) в образовательный процесс.</w:t>
      </w:r>
    </w:p>
    <w:p w:rsidR="008F0F37" w:rsidRPr="009414EB" w:rsidRDefault="008F0F37" w:rsidP="00305C7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</w:rPr>
      </w:pPr>
    </w:p>
    <w:p w:rsidR="008F0F37" w:rsidRPr="009414EB" w:rsidRDefault="008F0F37" w:rsidP="00305C7B">
      <w:pPr>
        <w:pStyle w:val="a4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</w:rPr>
      </w:pPr>
      <w:r w:rsidRPr="009414EB">
        <w:rPr>
          <w:rFonts w:ascii="Times New Roman" w:hAnsi="Times New Roman" w:cs="Times New Roman"/>
          <w:b/>
          <w:sz w:val="28"/>
        </w:rPr>
        <w:t>Принципы взаимодействия с родителями (законными представителями)</w:t>
      </w:r>
    </w:p>
    <w:p w:rsidR="008F0F37" w:rsidRPr="009414EB" w:rsidRDefault="008F0F37" w:rsidP="00305C7B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</w:rPr>
      </w:pP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1) </w:t>
      </w:r>
      <w:r>
        <w:rPr>
          <w:rFonts w:ascii="Times New Roman" w:hAnsi="Times New Roman" w:cs="Times New Roman"/>
          <w:sz w:val="28"/>
        </w:rPr>
        <w:t>П</w:t>
      </w:r>
      <w:r w:rsidRPr="009414EB">
        <w:rPr>
          <w:rFonts w:ascii="Times New Roman" w:hAnsi="Times New Roman" w:cs="Times New Roman"/>
          <w:sz w:val="28"/>
        </w:rPr>
        <w:t>риоритет семьи в воспитании, обучении и развитии ребёнка: в соответствии с Законом об образовании у родителей (законных представителей) обучающихся не только есть преимущественное право на обучение и воспитание детей, но именно они обязаны заложить основы физического, нравственного и интеллектуального развития личности ребёнка</w:t>
      </w:r>
      <w:r>
        <w:rPr>
          <w:rFonts w:ascii="Times New Roman" w:hAnsi="Times New Roman" w:cs="Times New Roman"/>
          <w:sz w:val="28"/>
        </w:rPr>
        <w:t>.</w:t>
      </w: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2) </w:t>
      </w:r>
      <w:r>
        <w:rPr>
          <w:rFonts w:ascii="Times New Roman" w:hAnsi="Times New Roman" w:cs="Times New Roman"/>
          <w:sz w:val="28"/>
        </w:rPr>
        <w:t>О</w:t>
      </w:r>
      <w:r w:rsidRPr="009414EB">
        <w:rPr>
          <w:rFonts w:ascii="Times New Roman" w:hAnsi="Times New Roman" w:cs="Times New Roman"/>
          <w:sz w:val="28"/>
        </w:rPr>
        <w:t>ткрытость: для родителей (законных представителей) должна быть доступна актуальная информация об особенностях пребывания ребёнка в группе; каждому из родителей (законных представителей) должен быть предоставлен свободный доступ в ДОО; между педагогами и родителями (законными представителями) необходим обмен информацией об особенностях развития ребёнка в ДОО и семье</w:t>
      </w:r>
      <w:r>
        <w:rPr>
          <w:rFonts w:ascii="Times New Roman" w:hAnsi="Times New Roman" w:cs="Times New Roman"/>
          <w:sz w:val="28"/>
        </w:rPr>
        <w:t>.</w:t>
      </w: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lastRenderedPageBreak/>
        <w:t xml:space="preserve">3) </w:t>
      </w:r>
      <w:r>
        <w:rPr>
          <w:rFonts w:ascii="Times New Roman" w:hAnsi="Times New Roman" w:cs="Times New Roman"/>
          <w:sz w:val="28"/>
        </w:rPr>
        <w:t>В</w:t>
      </w:r>
      <w:r w:rsidRPr="009414EB">
        <w:rPr>
          <w:rFonts w:ascii="Times New Roman" w:hAnsi="Times New Roman" w:cs="Times New Roman"/>
          <w:sz w:val="28"/>
        </w:rPr>
        <w:t>заимное доверие, уважение и доброжелательность во взаимоотношениях педагогов и родителей (законных представителей): при взаимодействии педагогу необходимо придерживаться этики и культурных правил общения, проявлять позитивный настрой на общение и сотрудничество с родителями (законными представителями); важно этично и разумно использовать полученную информацию как со стороны педагогов, так и со стороны родителей (законных представителей) в интересах детей</w:t>
      </w:r>
      <w:r>
        <w:rPr>
          <w:rFonts w:ascii="Times New Roman" w:hAnsi="Times New Roman" w:cs="Times New Roman"/>
          <w:sz w:val="28"/>
        </w:rPr>
        <w:t>.</w:t>
      </w: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4) </w:t>
      </w:r>
      <w:r>
        <w:rPr>
          <w:rFonts w:ascii="Times New Roman" w:hAnsi="Times New Roman" w:cs="Times New Roman"/>
          <w:sz w:val="28"/>
        </w:rPr>
        <w:t>И</w:t>
      </w:r>
      <w:r w:rsidRPr="009414EB">
        <w:rPr>
          <w:rFonts w:ascii="Times New Roman" w:hAnsi="Times New Roman" w:cs="Times New Roman"/>
          <w:sz w:val="28"/>
        </w:rPr>
        <w:t>ндивидуально-дифференцированный подход к каждой семье: при взаимодействии необходимо учитывать особенности семейного воспитания, потребности родителей (законных представителей) в отношении образования ребёнка, отношение к педагогу и ДОО, проводимым мероприятиям; возможности включения родителей (законных представителей) в совместное решение образовательных задач</w:t>
      </w:r>
      <w:r>
        <w:rPr>
          <w:rFonts w:ascii="Times New Roman" w:hAnsi="Times New Roman" w:cs="Times New Roman"/>
          <w:sz w:val="28"/>
        </w:rPr>
        <w:t>.</w:t>
      </w: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5) </w:t>
      </w:r>
      <w:proofErr w:type="spellStart"/>
      <w:r>
        <w:rPr>
          <w:rFonts w:ascii="Times New Roman" w:hAnsi="Times New Roman" w:cs="Times New Roman"/>
          <w:sz w:val="28"/>
        </w:rPr>
        <w:t>В</w:t>
      </w:r>
      <w:r w:rsidRPr="009414EB">
        <w:rPr>
          <w:rFonts w:ascii="Times New Roman" w:hAnsi="Times New Roman" w:cs="Times New Roman"/>
          <w:sz w:val="28"/>
        </w:rPr>
        <w:t>озрастосообразность</w:t>
      </w:r>
      <w:proofErr w:type="spellEnd"/>
      <w:r w:rsidRPr="009414EB">
        <w:rPr>
          <w:rFonts w:ascii="Times New Roman" w:hAnsi="Times New Roman" w:cs="Times New Roman"/>
          <w:sz w:val="28"/>
        </w:rPr>
        <w:t>: при планировании и осуществлении взаимодействия необходимо учитывать особенности и характер отношений ребёнка с родителями (законными представителями), прежде всего, с матерью (преимущественно для детей младенческого и раннего возраста), обусловленные возрастными особенностями развития детей.</w:t>
      </w:r>
    </w:p>
    <w:p w:rsidR="008F0F37" w:rsidRPr="009414EB" w:rsidRDefault="008F0F37" w:rsidP="00305C7B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</w:rPr>
      </w:pPr>
    </w:p>
    <w:p w:rsidR="008F0F37" w:rsidRPr="009414EB" w:rsidRDefault="008F0F37" w:rsidP="00305C7B">
      <w:pPr>
        <w:pStyle w:val="a4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</w:rPr>
      </w:pPr>
      <w:r w:rsidRPr="009414EB">
        <w:rPr>
          <w:rFonts w:ascii="Times New Roman" w:hAnsi="Times New Roman" w:cs="Times New Roman"/>
          <w:b/>
          <w:sz w:val="28"/>
        </w:rPr>
        <w:t xml:space="preserve">Основные направления взаимодействия с семьёй </w:t>
      </w:r>
    </w:p>
    <w:p w:rsidR="008F0F37" w:rsidRPr="009414EB" w:rsidRDefault="008F0F37" w:rsidP="00305C7B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</w:rPr>
      </w:pPr>
      <w:r w:rsidRPr="009414EB">
        <w:rPr>
          <w:rFonts w:ascii="Times New Roman" w:hAnsi="Times New Roman" w:cs="Times New Roman"/>
          <w:b/>
          <w:sz w:val="28"/>
        </w:rPr>
        <w:t>в соответствии с Ф</w:t>
      </w:r>
      <w:r>
        <w:rPr>
          <w:rFonts w:ascii="Times New Roman" w:hAnsi="Times New Roman" w:cs="Times New Roman"/>
          <w:b/>
          <w:sz w:val="28"/>
        </w:rPr>
        <w:t>ГОС</w:t>
      </w:r>
      <w:r w:rsidRPr="009414EB">
        <w:rPr>
          <w:rFonts w:ascii="Times New Roman" w:hAnsi="Times New Roman" w:cs="Times New Roman"/>
          <w:b/>
          <w:sz w:val="28"/>
        </w:rPr>
        <w:t xml:space="preserve"> ДО</w:t>
      </w:r>
    </w:p>
    <w:p w:rsidR="008F0F37" w:rsidRPr="009414EB" w:rsidRDefault="008F0F37" w:rsidP="00305C7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</w:rPr>
      </w:pPr>
    </w:p>
    <w:p w:rsidR="008F0F37" w:rsidRPr="008417EF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1) </w:t>
      </w:r>
      <w:proofErr w:type="spellStart"/>
      <w:r w:rsidRPr="009414EB">
        <w:rPr>
          <w:rFonts w:ascii="Times New Roman" w:hAnsi="Times New Roman" w:cs="Times New Roman"/>
          <w:sz w:val="28"/>
        </w:rPr>
        <w:t>Диагностико</w:t>
      </w:r>
      <w:proofErr w:type="spellEnd"/>
      <w:r w:rsidRPr="009414EB">
        <w:rPr>
          <w:rFonts w:ascii="Times New Roman" w:hAnsi="Times New Roman" w:cs="Times New Roman"/>
          <w:sz w:val="28"/>
        </w:rPr>
        <w:t>-аналитическое направление включает получение и анализ данных о семье каждого обучающегося, её запросах в отношении охраны здоровья и развития ребёнка; об уровне психолого-педагогической компетентности родителей (законных представителей); а также планирование работы с семьей с учётом результатов проведенного анализа; согласование воспитательных задач</w:t>
      </w:r>
      <w:r>
        <w:rPr>
          <w:rFonts w:ascii="Times New Roman" w:hAnsi="Times New Roman" w:cs="Times New Roman"/>
          <w:sz w:val="28"/>
        </w:rPr>
        <w:t>.</w:t>
      </w: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>2) Просветительское направление предполагает просвещение родителей (законных представителей) по вопросам особенностей психофизиологического и психического развития детей младенческого, раннего и дошкольного возрастов; выбора эффективных методов обучения и воспитания детей определённого возраста; ознакомление с актуальной информацией о государственной политике в области ДО, включая информирование о мерах господдержки семьям с детьми дошкольного возраста; информирование об особенностях реализуемой в ДОО образовательной программы; условиях пребывания ребёнка в группе ДОО; содержании и методах образовательной работы с детьми</w:t>
      </w:r>
      <w:r>
        <w:rPr>
          <w:rFonts w:ascii="Times New Roman" w:hAnsi="Times New Roman" w:cs="Times New Roman"/>
          <w:sz w:val="28"/>
        </w:rPr>
        <w:t>.</w:t>
      </w: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3) Консультационное направление объединяет в себе консультирование родителей (законных представителей) по вопросам их взаимодействия с ребёнком, преодоления возникающих проблем воспитания и обучения детей, в том числе с ООП в </w:t>
      </w:r>
      <w:bookmarkStart w:id="0" w:name="_GoBack"/>
      <w:bookmarkEnd w:id="0"/>
      <w:r w:rsidRPr="009414EB">
        <w:rPr>
          <w:rFonts w:ascii="Times New Roman" w:hAnsi="Times New Roman" w:cs="Times New Roman"/>
          <w:sz w:val="28"/>
        </w:rPr>
        <w:t>условиях семьи; особенностей поведения и взаимодействия ребёнка со сверстниками и педагогом; возникающих проблемных ситуациях; способам воспитания и построения продуктивного взаимодействия с детьми младенческого, раннего и дошкольного возрастов; способам организации и участия в детских деятельностях, образовательном процессе и другому.</w:t>
      </w:r>
    </w:p>
    <w:p w:rsidR="008F0F37" w:rsidRPr="009414EB" w:rsidRDefault="008F0F37" w:rsidP="00305C7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</w:rPr>
      </w:pPr>
    </w:p>
    <w:p w:rsidR="008F0F37" w:rsidRPr="009414EB" w:rsidRDefault="008F0F37" w:rsidP="00305C7B">
      <w:pPr>
        <w:pStyle w:val="a4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</w:rPr>
      </w:pPr>
      <w:r w:rsidRPr="009414EB">
        <w:rPr>
          <w:rFonts w:ascii="Times New Roman" w:hAnsi="Times New Roman" w:cs="Times New Roman"/>
          <w:b/>
          <w:sz w:val="28"/>
        </w:rPr>
        <w:t xml:space="preserve">Основные формы взаимодействия с семьёй в соответствии с </w:t>
      </w:r>
      <w:r>
        <w:rPr>
          <w:rFonts w:ascii="Times New Roman" w:hAnsi="Times New Roman" w:cs="Times New Roman"/>
          <w:b/>
          <w:sz w:val="28"/>
        </w:rPr>
        <w:t>ФГОС</w:t>
      </w:r>
      <w:r w:rsidRPr="009414EB">
        <w:rPr>
          <w:rFonts w:ascii="Times New Roman" w:hAnsi="Times New Roman" w:cs="Times New Roman"/>
          <w:b/>
          <w:sz w:val="28"/>
        </w:rPr>
        <w:t xml:space="preserve"> ДО</w:t>
      </w:r>
    </w:p>
    <w:p w:rsidR="008F0F37" w:rsidRPr="009414EB" w:rsidRDefault="008F0F37" w:rsidP="00305C7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</w:rPr>
      </w:pPr>
    </w:p>
    <w:p w:rsidR="008F0F37" w:rsidRPr="009414EB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1) </w:t>
      </w:r>
      <w:proofErr w:type="spellStart"/>
      <w:r w:rsidRPr="009414EB">
        <w:rPr>
          <w:rFonts w:ascii="Times New Roman" w:hAnsi="Times New Roman" w:cs="Times New Roman"/>
          <w:sz w:val="28"/>
        </w:rPr>
        <w:t>Диагностико</w:t>
      </w:r>
      <w:proofErr w:type="spellEnd"/>
      <w:r w:rsidRPr="009414EB">
        <w:rPr>
          <w:rFonts w:ascii="Times New Roman" w:hAnsi="Times New Roman" w:cs="Times New Roman"/>
          <w:sz w:val="28"/>
        </w:rPr>
        <w:t>-аналитическое направление реализуется через опросы, социологические срезы, индивидуальные блокноты, «почтовый ящик», педагогические беседы с родителями (законными представителями); дни (недели) открытых дверей, открытые просмотры занятий и других видов деятельности детей и так далее</w:t>
      </w:r>
      <w:r>
        <w:rPr>
          <w:rFonts w:ascii="Times New Roman" w:hAnsi="Times New Roman" w:cs="Times New Roman"/>
          <w:sz w:val="28"/>
        </w:rPr>
        <w:t>.</w:t>
      </w:r>
    </w:p>
    <w:p w:rsidR="008F0F37" w:rsidRDefault="008F0F37" w:rsidP="00305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414EB">
        <w:rPr>
          <w:rFonts w:ascii="Times New Roman" w:hAnsi="Times New Roman" w:cs="Times New Roman"/>
          <w:sz w:val="28"/>
        </w:rPr>
        <w:t xml:space="preserve">2) Просветительское и консультационное направления реализуются через групповые родительские собрания, конференции, круглые столы, семинары-практикумы, тренинги и ролевые игры, консультации, педагогические гостиные, родительские клубы и другое; информационные проспекты, стенды, ширмы, папки-передвижки для родителей (законных представителей); журналы и газеты, издаваемые ДОО для родителей (законных представителей), педагогические библиотеки для родителей (законных представителей); сайты ДОО и социальные группы в сети Интернет; </w:t>
      </w:r>
      <w:proofErr w:type="spellStart"/>
      <w:r w:rsidRPr="009414EB">
        <w:rPr>
          <w:rFonts w:ascii="Times New Roman" w:hAnsi="Times New Roman" w:cs="Times New Roman"/>
          <w:sz w:val="28"/>
        </w:rPr>
        <w:t>медиарепортажи</w:t>
      </w:r>
      <w:proofErr w:type="spellEnd"/>
      <w:r w:rsidRPr="009414EB">
        <w:rPr>
          <w:rFonts w:ascii="Times New Roman" w:hAnsi="Times New Roman" w:cs="Times New Roman"/>
          <w:sz w:val="28"/>
        </w:rPr>
        <w:t xml:space="preserve"> и интервью; фотографии, выставки детских работ, совместных работ родителей (законных представителей) и детей. Включают также и досуговую форму </w:t>
      </w:r>
      <w:r w:rsidRPr="009414EB">
        <w:rPr>
          <w:rFonts w:ascii="Times New Roman" w:hAnsi="Times New Roman" w:cs="Times New Roman"/>
          <w:sz w:val="24"/>
          <w:szCs w:val="24"/>
        </w:rPr>
        <w:t>–</w:t>
      </w:r>
      <w:r w:rsidRPr="009414EB">
        <w:rPr>
          <w:rFonts w:ascii="Times New Roman" w:hAnsi="Times New Roman" w:cs="Times New Roman"/>
          <w:sz w:val="28"/>
        </w:rPr>
        <w:t xml:space="preserve"> совместные праздники и вечера, семейные спортивные и тематические мероприятия, тематические досуги, знакомство с семейными традициями и другое.</w:t>
      </w: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Default="008F0F37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05C7B" w:rsidRDefault="00305C7B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05C7B" w:rsidRPr="009414EB" w:rsidRDefault="00305C7B" w:rsidP="008F0F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0F37" w:rsidRPr="009414EB" w:rsidRDefault="008F0F37" w:rsidP="008F0F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0F37" w:rsidRPr="009414EB" w:rsidRDefault="008F0F37" w:rsidP="008F0F37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14EB">
        <w:rPr>
          <w:rFonts w:ascii="Times New Roman" w:hAnsi="Times New Roman" w:cs="Times New Roman"/>
          <w:b/>
          <w:bCs/>
          <w:sz w:val="28"/>
          <w:szCs w:val="28"/>
        </w:rPr>
        <w:t>Перспективный план взаимодействия с семьями воспитанников</w:t>
      </w:r>
    </w:p>
    <w:p w:rsidR="008F0F37" w:rsidRPr="009414EB" w:rsidRDefault="008F0F37" w:rsidP="008F0F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второй</w:t>
      </w:r>
      <w:r w:rsidRPr="009414EB">
        <w:rPr>
          <w:rFonts w:ascii="Times New Roman" w:hAnsi="Times New Roman" w:cs="Times New Roman"/>
          <w:b/>
          <w:bCs/>
          <w:sz w:val="28"/>
          <w:szCs w:val="28"/>
        </w:rPr>
        <w:t xml:space="preserve"> группы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раннего возраста </w:t>
      </w:r>
      <w:r w:rsidRPr="009414EB"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2-3</w:t>
      </w:r>
      <w:r w:rsidRPr="009414EB">
        <w:rPr>
          <w:rFonts w:ascii="Times New Roman" w:hAnsi="Times New Roman" w:cs="Times New Roman"/>
          <w:b/>
          <w:bCs/>
          <w:sz w:val="28"/>
          <w:szCs w:val="28"/>
        </w:rPr>
        <w:t xml:space="preserve"> года)</w:t>
      </w:r>
    </w:p>
    <w:p w:rsidR="008F0F37" w:rsidRDefault="008F0F37" w:rsidP="008F0F37"/>
    <w:tbl>
      <w:tblPr>
        <w:tblStyle w:val="a5"/>
        <w:tblW w:w="5689" w:type="pct"/>
        <w:tblInd w:w="-998" w:type="dxa"/>
        <w:tblLook w:val="04A0" w:firstRow="1" w:lastRow="0" w:firstColumn="1" w:lastColumn="0" w:noHBand="0" w:noVBand="1"/>
      </w:tblPr>
      <w:tblGrid>
        <w:gridCol w:w="1800"/>
        <w:gridCol w:w="3447"/>
        <w:gridCol w:w="3447"/>
        <w:gridCol w:w="1939"/>
      </w:tblGrid>
      <w:tr w:rsidR="008F0F37" w:rsidRPr="00FE6768" w:rsidTr="00115297">
        <w:tc>
          <w:tcPr>
            <w:tcW w:w="5000" w:type="pct"/>
            <w:gridSpan w:val="4"/>
          </w:tcPr>
          <w:p w:rsidR="008F0F37" w:rsidRPr="007C1B46" w:rsidRDefault="0070506C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" w:history="1">
              <w:r w:rsidR="008F0F37" w:rsidRPr="007C1B46">
                <w:rPr>
                  <w:rStyle w:val="a7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Сентябрь</w:t>
              </w:r>
            </w:hyperlink>
          </w:p>
        </w:tc>
      </w:tr>
      <w:tr w:rsidR="008F0F37" w:rsidRPr="00FE6768" w:rsidTr="00115297">
        <w:tc>
          <w:tcPr>
            <w:tcW w:w="846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1621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21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</w:t>
            </w:r>
          </w:p>
        </w:tc>
        <w:tc>
          <w:tcPr>
            <w:tcW w:w="911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0F37" w:rsidRPr="00FE6768" w:rsidTr="00115297">
        <w:tc>
          <w:tcPr>
            <w:tcW w:w="846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5D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Давайте познакомимся</w:t>
            </w:r>
            <w:r w:rsidRPr="00EA25D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1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Знакомство с семьями воспитанников, анкетирование.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 Консультация для родителей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Ребёнок поступает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в детский сад».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3. Родительское собрание, знакомство с оздоровительными мероприятиями в ДОУ.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4. Привлечение родителей к составлению плана взаимодействия семьи и детского сада.</w:t>
            </w:r>
          </w:p>
          <w:p w:rsidR="008F0F37" w:rsidRPr="00C97464" w:rsidRDefault="008F0F37" w:rsidP="0011529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5. Буклет </w:t>
            </w:r>
            <w:r w:rsidRPr="00C9746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97464">
              <w:rPr>
                <w:rFonts w:ascii="Times New Roman" w:eastAsia="Times New Roman" w:hAnsi="Times New Roman" w:cs="Times New Roman"/>
                <w:sz w:val="24"/>
                <w:szCs w:val="24"/>
              </w:rPr>
              <w:t>Что делать дома, чтобы реб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ё</w:t>
            </w:r>
            <w:r w:rsidRPr="00C97464">
              <w:rPr>
                <w:rFonts w:ascii="Times New Roman" w:eastAsia="Times New Roman" w:hAnsi="Times New Roman" w:cs="Times New Roman"/>
                <w:sz w:val="24"/>
                <w:szCs w:val="24"/>
              </w:rPr>
              <w:t>нок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быстрее привык к детскому саду</w:t>
            </w:r>
            <w:r w:rsidRPr="00C9746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621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Расширять контакты между педагогами и родителями.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Смоделировать перспективы взаимодействия на новый учебный год.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Способствовать повышению педагогической культуры родителей.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Повысить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заинтересованность родителей в жизни детского сада, развивать активность родителей.</w:t>
            </w:r>
          </w:p>
        </w:tc>
        <w:tc>
          <w:tcPr>
            <w:tcW w:w="911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46" w:type="pct"/>
          </w:tcPr>
          <w:p w:rsidR="008F0F37" w:rsidRPr="00FE6768" w:rsidRDefault="008F0F37" w:rsidP="00115297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Вот и я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1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Пополнение родительского уголка материалами по теме недели.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 Знакомство родителей с мероприятиями, проводимыми в детском саду.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3. Информирование родителей о фактах, влияющих на здоровье детей.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. Консультирование на тему «Особенности адаптации к детскому саду».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. Информационная страничка «Учите вместе с нами».</w:t>
            </w:r>
          </w:p>
        </w:tc>
        <w:tc>
          <w:tcPr>
            <w:tcW w:w="1621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Дать представление родителям о том, что длительность и характер адаптационного периода зависят от того, насколько малыш подготовлен в семье к переходу в детское учреждение.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Довести до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сознания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родителей о необходимости закаливания детей в домашних условиях.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Приобщать родителей к активной, совместной работе в новом учебном году.</w:t>
            </w:r>
          </w:p>
        </w:tc>
        <w:tc>
          <w:tcPr>
            <w:tcW w:w="911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46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Наша группа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1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Беседа с родителями о пользе прогулок и экскурсий для получения разнообразных впечатлений, и всестороннего развития малыша.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7464">
              <w:rPr>
                <w:rFonts w:ascii="Times New Roman" w:hAnsi="Times New Roman" w:cs="Times New Roman"/>
                <w:sz w:val="24"/>
                <w:szCs w:val="24"/>
              </w:rPr>
              <w:t>. Беседы на тему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7464">
              <w:rPr>
                <w:rFonts w:ascii="Times New Roman" w:eastAsia="Times New Roman" w:hAnsi="Times New Roman" w:cs="Times New Roman"/>
                <w:sz w:val="24"/>
                <w:szCs w:val="24"/>
              </w:rPr>
              <w:t>«Особенности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746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7464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второго года жизни».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Консультация «Режим и его значение в жизни ребёнка».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Совместное планирование маршрутов выходного дня.</w:t>
            </w:r>
          </w:p>
        </w:tc>
        <w:tc>
          <w:tcPr>
            <w:tcW w:w="1621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Привлекать родителей к совместным наблюдениям в природе, к совместной исследовательской деятельности, способствующей возникновению познавательного интереса у детей.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Информировать родителей об особенностях адаптации детей, разработка совместных меро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приятий, облегчающих адаптацию к дошкольному учреждению.</w:t>
            </w:r>
          </w:p>
        </w:tc>
        <w:tc>
          <w:tcPr>
            <w:tcW w:w="911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46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Наши любимые игрушки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1" w:type="pct"/>
          </w:tcPr>
          <w:p w:rsidR="008F0F37" w:rsidRPr="00C97464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64">
              <w:rPr>
                <w:rFonts w:ascii="Times New Roman" w:hAnsi="Times New Roman" w:cs="Times New Roman"/>
                <w:sz w:val="24"/>
                <w:szCs w:val="24"/>
              </w:rPr>
              <w:t>1. Индивидуальное консультирование по запросу родителей.</w:t>
            </w:r>
          </w:p>
          <w:p w:rsidR="008F0F37" w:rsidRPr="00C97464" w:rsidRDefault="008F0F37" w:rsidP="001152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464">
              <w:rPr>
                <w:rFonts w:ascii="Times New Roman" w:hAnsi="Times New Roman" w:cs="Times New Roman"/>
                <w:sz w:val="24"/>
                <w:szCs w:val="24"/>
              </w:rPr>
              <w:t xml:space="preserve">2. Буклет </w:t>
            </w:r>
            <w:r w:rsidRPr="00C97464">
              <w:rPr>
                <w:rFonts w:ascii="Times New Roman" w:eastAsia="Times New Roman" w:hAnsi="Times New Roman" w:cs="Times New Roman"/>
                <w:sz w:val="24"/>
                <w:szCs w:val="24"/>
              </w:rPr>
              <w:t>«Ложечку за маму, ложечку за папу».</w:t>
            </w:r>
          </w:p>
          <w:p w:rsidR="008F0F37" w:rsidRPr="00C97464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64">
              <w:rPr>
                <w:rFonts w:ascii="Times New Roman" w:hAnsi="Times New Roman" w:cs="Times New Roman"/>
                <w:sz w:val="24"/>
                <w:szCs w:val="24"/>
              </w:rPr>
              <w:t>3. Рекомендации по домашнему чтению.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64">
              <w:rPr>
                <w:rFonts w:ascii="Times New Roman" w:hAnsi="Times New Roman" w:cs="Times New Roman"/>
                <w:sz w:val="24"/>
                <w:szCs w:val="24"/>
              </w:rPr>
              <w:t>4. Консультация «Как сохранить здоровье ребёнка осенью?».</w:t>
            </w:r>
          </w:p>
        </w:tc>
        <w:tc>
          <w:tcPr>
            <w:tcW w:w="1621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Привлекать родителей к совместным наблюдениям в природе, к совместной исследовательской деятельности, способствующей возникновению познавательного интереса у детей.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81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Распространять педагогические знания среди родителей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1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F0F37" w:rsidRDefault="008F0F37" w:rsidP="008F0F37"/>
    <w:tbl>
      <w:tblPr>
        <w:tblStyle w:val="a5"/>
        <w:tblW w:w="5689" w:type="pct"/>
        <w:tblInd w:w="-998" w:type="dxa"/>
        <w:tblLook w:val="04A0" w:firstRow="1" w:lastRow="0" w:firstColumn="1" w:lastColumn="0" w:noHBand="0" w:noVBand="1"/>
      </w:tblPr>
      <w:tblGrid>
        <w:gridCol w:w="1702"/>
        <w:gridCol w:w="3496"/>
        <w:gridCol w:w="3496"/>
        <w:gridCol w:w="1939"/>
      </w:tblGrid>
      <w:tr w:rsidR="008F0F37" w:rsidRPr="00FE6768" w:rsidTr="00115297">
        <w:tc>
          <w:tcPr>
            <w:tcW w:w="5000" w:type="pct"/>
            <w:gridSpan w:val="4"/>
          </w:tcPr>
          <w:p w:rsidR="008F0F37" w:rsidRPr="00F0308F" w:rsidRDefault="0070506C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6" w:history="1">
              <w:r w:rsidR="008F0F37" w:rsidRPr="00F0308F">
                <w:rPr>
                  <w:rStyle w:val="a7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Октябрь</w:t>
              </w:r>
            </w:hyperlink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Осенние деньки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Беседы с родителями о значении матери и отца в семье, а также бабушек и дедушек, и других взрослых в социализации дошкольника.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 Ориентировка родителей на совместное чтение литературы, посвящённой формированию желания трудиться и помогать взрослым.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на тему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81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научить реб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181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нка правильно держать ложку, карандаш»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F0F37" w:rsidRDefault="008F0F37" w:rsidP="0011529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4. Консультация </w:t>
            </w:r>
            <w:r w:rsidRPr="00C97464">
              <w:rPr>
                <w:rFonts w:ascii="Times New Roman" w:hAnsi="Times New Roman" w:cs="Times New Roman"/>
                <w:sz w:val="24"/>
                <w:szCs w:val="28"/>
              </w:rPr>
              <w:t>«Одежда детей в группе»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5. Буклет «Сонные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Побеседовать о необходимости навыков самообслуживания, наличия домашних обязанностей.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Привлекать родителей к передаче положительного опыта в вопросах воспитания.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родителей с методами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ускорения процесса засыпания за счёт создания безопасной и комфортной среды, использования фольклора.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Овощи на грядке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Консультация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Наши пальчики - друзья!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34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6341D">
              <w:rPr>
                <w:rFonts w:ascii="Times New Roman" w:eastAsia="Times New Roman" w:hAnsi="Times New Roman" w:cs="Times New Roman"/>
                <w:sz w:val="24"/>
                <w:szCs w:val="24"/>
              </w:rPr>
              <w:t>Папка-передвижка «Основные задачи развития детей второго года жизни».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4. Индивидуальное консультирование на тему «Развитие доб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рожелательных взаимоотношений детей со сверстниками и взрослыми в семье».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FE6768">
              <w:rPr>
                <w:rFonts w:ascii="Times New Roman" w:hAnsi="Times New Roman" w:cs="Times New Roman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Консультация «Какие игрушки нужны детям?».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Формировать интерес родителей в развитии игровой деятельности детей, обеспечивающей успешную социализацию, усвоение гендерного поведения.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Формировать у родителей представления о роли мелкой моторики в психофизическом развитии детей.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«Фруктовая корзинка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A51F6A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F6A">
              <w:rPr>
                <w:rFonts w:ascii="Times New Roman" w:hAnsi="Times New Roman" w:cs="Times New Roman"/>
                <w:sz w:val="24"/>
                <w:szCs w:val="24"/>
              </w:rPr>
              <w:t>1. Знакомство родителей с мероприятиями, проводимыми в детском саду.</w:t>
            </w:r>
          </w:p>
          <w:p w:rsidR="008F0F37" w:rsidRPr="00A51F6A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F6A">
              <w:rPr>
                <w:rFonts w:ascii="Times New Roman" w:hAnsi="Times New Roman" w:cs="Times New Roman"/>
                <w:sz w:val="24"/>
                <w:szCs w:val="24"/>
              </w:rPr>
              <w:t>2. Папка-передвижка «Если ребёнок кусается»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F37" w:rsidRPr="00A51F6A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51F6A">
              <w:rPr>
                <w:rFonts w:ascii="Times New Roman" w:hAnsi="Times New Roman" w:cs="Times New Roman"/>
                <w:sz w:val="24"/>
                <w:szCs w:val="24"/>
              </w:rPr>
              <w:t>. Буклет «</w:t>
            </w:r>
            <w:r w:rsidRPr="00A51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«Растим малыша здоровым (о пользе осенних прогулок)</w:t>
            </w:r>
            <w:r w:rsidRPr="00A51F6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1F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51F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Консультация для родителей: «В детский сад без слёз или как уберечь ребёнка от стресса».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Донести до родителей информацию о пользе прогулок и экскурсий для получения разнообразных впечатлений, и всестороннего развития ребёнка.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Привлечь и заинтересовать родителей созданием совместных работ с осенней тематикой.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Продолжить знакомить родителей с особенностями адаптации малышей, разработать совместные мероприятия по ускорению адаптации.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Дары леса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Буклет «Как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игрушки должны быть у малыша 2-3 лет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. Знакомство родителей с опасными для здоровья ребёнка ситуациями, возникающими дома, на даче, на дороге, в лесу, у водоёма, и способами поведения в них.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FE676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Памятка «Воспитание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культурно-гигиенических навыков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у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лет».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181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накомить родителей с многообразием игр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привлекать к совместным развивающим играм</w:t>
            </w:r>
            <w:r w:rsidRPr="00181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Информировать родителей о необходимости создания благоприятных и безопасных условий пребывания детей на улице.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- Привлечь родителей к участию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жизни группы.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F0F37" w:rsidRDefault="008F0F37" w:rsidP="008F0F37"/>
    <w:tbl>
      <w:tblPr>
        <w:tblStyle w:val="a5"/>
        <w:tblW w:w="5689" w:type="pct"/>
        <w:tblInd w:w="-998" w:type="dxa"/>
        <w:tblLook w:val="04A0" w:firstRow="1" w:lastRow="0" w:firstColumn="1" w:lastColumn="0" w:noHBand="0" w:noVBand="1"/>
      </w:tblPr>
      <w:tblGrid>
        <w:gridCol w:w="1702"/>
        <w:gridCol w:w="3496"/>
        <w:gridCol w:w="3496"/>
        <w:gridCol w:w="1939"/>
      </w:tblGrid>
      <w:tr w:rsidR="008F0F37" w:rsidRPr="00FE6768" w:rsidTr="00115297">
        <w:tc>
          <w:tcPr>
            <w:tcW w:w="5000" w:type="pct"/>
            <w:gridSpan w:val="4"/>
          </w:tcPr>
          <w:p w:rsidR="008F0F37" w:rsidRPr="00F0308F" w:rsidRDefault="0070506C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7" w:history="1">
              <w:r w:rsidR="008F0F37" w:rsidRPr="00F0308F">
                <w:rPr>
                  <w:rStyle w:val="a7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Ноябрь</w:t>
              </w:r>
            </w:hyperlink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бабушки в деревне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. Индивидуальные беседы </w:t>
            </w:r>
            <w:r w:rsidRPr="00181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«Капризы ребёнка. Что делать в таких ситуациях?»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Беседа с родителями «Одежда детей в группе и на улице. Живём по режиму».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3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Рекомендации для родителей «Как научить ребёнка правильно держать ложку, карандаш».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FE676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  <w:r w:rsidRPr="00FE6768">
              <w:rPr>
                <w:rFonts w:ascii="Times New Roman" w:hAnsi="Times New Roman" w:cs="Times New Roman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Буклет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 ребёнка (о значении предметных картинок)».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 Знакомить родителей с задачами воспитательно-образовательного процесса и планами на предстоящий учебный год.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- Знакомить родителей с опасными для здоровья ребёнка ситуациями, возникающими дома, на даче, на дороге, в лесу, 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водоёма, и способами поведения в них.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07D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Способствовать налаживанию доверительного отношения родителей к воспитателям группы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Животные рядом с нами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Индивидуальные беседы на тему «Формирование навыков одевания и самостоятельной еды».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Анкетирование «Удовлетворённость родителей образовательной деятельностью педагогов, условиями ДОО», анализ анкет.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Пополнение родительского уголка материалами по теме недели.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Буклет «Домашняя животные в доме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Знакомить родителей с мероприятиями, проводимыми в детском саду.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Выявить сильные и слабые стороны взаимодействия ДОО с родителями.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Формировать интерес родителей в развитии игровой деятельности детей, обеспечивающей успешную социализацию, усвоение гендерного поведения.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Дать рекомендации по развитию самостоятельности у детей.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 рядом с нами живёт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1. Привлечение родителей к наблюдениям в природе, к разучиванию стихов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потешек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домашних животных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2. Консультация «Какие игрушки нужны детям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лет. Делаем правильный выбор».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3. Литературная страничка «Учите вместе с нами», рекомендации по домашнему чтению, подбор </w:t>
            </w:r>
            <w:proofErr w:type="spellStart"/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медиатеки</w:t>
            </w:r>
            <w:proofErr w:type="spellEnd"/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«Домашние животные».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Консультация «Домашние речевые игры по теме «Домашние животные».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Дать рекомендации родителям по домашнему чтению произведений о домашних животных.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Ориентировать родителей на развитие у ребёнка потребности к познанию, общению со взрослыми и сверстниками.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Обратить внимание родителей на ценность детских вопросов.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Помочь родителям найти правильное решение для интеллектуального развития детей.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гостях у петушка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Ориентирование родителей на развитие у ребёнка потребности к познанию, общению со взрослыми и сверстниками.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Консультация «Читаем сказки о животных».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3. Индивидуальные консультации по запросу родителей.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r w:rsidRPr="0083045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«Правильное питание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  <w:r w:rsidRPr="0083045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залог здоровья».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Привлечь родителей к наблюдениям в природе, к разучиванию стихов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потешек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домашних животных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Дать рекомендации родителям по домашнему чтению произведений о диких животных.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Привлечь родителей к подготовке новогодней ёлки.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F0F37" w:rsidRDefault="008F0F37" w:rsidP="008F0F37"/>
    <w:tbl>
      <w:tblPr>
        <w:tblStyle w:val="a5"/>
        <w:tblW w:w="5689" w:type="pct"/>
        <w:tblInd w:w="-998" w:type="dxa"/>
        <w:tblLook w:val="04A0" w:firstRow="1" w:lastRow="0" w:firstColumn="1" w:lastColumn="0" w:noHBand="0" w:noVBand="1"/>
      </w:tblPr>
      <w:tblGrid>
        <w:gridCol w:w="1702"/>
        <w:gridCol w:w="3496"/>
        <w:gridCol w:w="3496"/>
        <w:gridCol w:w="1939"/>
      </w:tblGrid>
      <w:tr w:rsidR="008F0F37" w:rsidRPr="00FE6768" w:rsidTr="00115297">
        <w:tc>
          <w:tcPr>
            <w:tcW w:w="5000" w:type="pct"/>
            <w:gridSpan w:val="4"/>
          </w:tcPr>
          <w:p w:rsidR="008F0F37" w:rsidRPr="00F0308F" w:rsidRDefault="0070506C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8" w:history="1">
              <w:r w:rsidR="008F0F37" w:rsidRPr="00F0308F">
                <w:rPr>
                  <w:rStyle w:val="a7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Декабрь</w:t>
              </w:r>
            </w:hyperlink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в лес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Пополнение родительского уголка материалами по теме недели.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 Консультирование родителей по теме «Домашняя игротека, развивающие игры из подручных средств».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Литературная страничка «Учите вместе с нами».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4. Рекомендации по организации зимних прогулок.</w:t>
            </w:r>
          </w:p>
          <w:p w:rsidR="008F0F37" w:rsidRPr="00FE6768" w:rsidRDefault="008F0F37" w:rsidP="00115297">
            <w:pPr>
              <w:spacing w:after="150" w:line="234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Мастер-кла</w:t>
            </w:r>
            <w:r w:rsidRPr="00830453">
              <w:rPr>
                <w:rFonts w:ascii="Times New Roman" w:hAnsi="Times New Roman" w:cs="Times New Roman"/>
                <w:sz w:val="24"/>
                <w:szCs w:val="24"/>
              </w:rPr>
              <w:t>сс «Природа и умственное воспитание реб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830453">
              <w:rPr>
                <w:rFonts w:ascii="Times New Roman" w:hAnsi="Times New Roman" w:cs="Times New Roman"/>
                <w:sz w:val="24"/>
                <w:szCs w:val="24"/>
              </w:rPr>
              <w:t>нка».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Информировать родителей о ходе образовательного процесса.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Формировать у родителей представления о роли мелкой моторики в психофизическом развитии детей.</w:t>
            </w:r>
          </w:p>
          <w:p w:rsidR="008F0F37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Настроить родителей на совместную работу по привитию детям культурно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гигиенических навыков.</w:t>
            </w:r>
          </w:p>
          <w:p w:rsidR="008F0F37" w:rsidRPr="00830453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Дать родителям представления о возможности использования природного материала для умственного развития малыша.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гости к лесным жителям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Подбор литературы для домашнего чтения.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Памятка для родителей «Безопасность при проведении новогодних развлечений для детей».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E6768">
              <w:rPr>
                <w:rFonts w:ascii="Times New Roman" w:hAnsi="Times New Roman" w:cs="Times New Roman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Ориентирование родителей на развитие у ребёнка потребности к чтению, рассматриванию иллюстраций.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4. Рекомендации по домашнему экспериментированию.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5. Буклет «Как развивать познавательную активность малыша?».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Привлечь родителей к составлению списка литературы для детей, к разучиванию стихов к новогоднему празднику.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Привлечь родителей к пополнению книжного уголка в группе.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Донести до родителей важность соблюдения правил безопасности во время проведения новогодних праздников.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Мишуткины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друзья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Обращение внимания родителей на ценность детских вопросов.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 Консультирование по теме «Капризы, как реагировать родителям».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3. Мастер-класс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Рисуем новогодние открытки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30453">
              <w:rPr>
                <w:rFonts w:ascii="Times New Roman" w:hAnsi="Times New Roman" w:cs="Times New Roman"/>
                <w:sz w:val="24"/>
                <w:szCs w:val="24"/>
              </w:rPr>
              <w:t xml:space="preserve">. Буклет </w:t>
            </w:r>
            <w:r w:rsidRPr="00830453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«Право на любящих и всё понимающих родителей».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Знакомить родителей с мероприятиями, проводимыми в детском саду.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Привлечь родителей к подготовке новогодней ёлки.</w:t>
            </w:r>
          </w:p>
          <w:p w:rsidR="008F0F37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- Способствовать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развитию творческого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родителей и детей.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Дать некоторые советы по воспитанию детей.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Праздник ёлочки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Привлечение родителей к совместным наблюдениям за зимней природой.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Консультация «Осторожно, сосульки!».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3. Совместное развлечение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Праздник ёлочки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Информационный журнал «Как научить ребёнка наблюдать за изменениями в природе?».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5. Консультация «Как с пользой провести новогодние каникулы».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Привлечь родителей к организации новогоднего праздника.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Дать родителям практические советы по проведению наблюдений в зимнее время года.</w:t>
            </w:r>
          </w:p>
          <w:p w:rsidR="008F0F37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Способствовать развитию положительных эмоций от совместного общения.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07D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Способствовать налаживанию доверительного отношения родителей к воспитателям группы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F0F37" w:rsidRDefault="008F0F37" w:rsidP="008F0F37"/>
    <w:tbl>
      <w:tblPr>
        <w:tblStyle w:val="a5"/>
        <w:tblW w:w="5689" w:type="pct"/>
        <w:tblInd w:w="-998" w:type="dxa"/>
        <w:tblLook w:val="04A0" w:firstRow="1" w:lastRow="0" w:firstColumn="1" w:lastColumn="0" w:noHBand="0" w:noVBand="1"/>
      </w:tblPr>
      <w:tblGrid>
        <w:gridCol w:w="1702"/>
        <w:gridCol w:w="3496"/>
        <w:gridCol w:w="3496"/>
        <w:gridCol w:w="1939"/>
      </w:tblGrid>
      <w:tr w:rsidR="008F0F37" w:rsidRPr="00FE6768" w:rsidTr="00115297">
        <w:tc>
          <w:tcPr>
            <w:tcW w:w="5000" w:type="pct"/>
            <w:gridSpan w:val="4"/>
          </w:tcPr>
          <w:p w:rsidR="008F0F37" w:rsidRPr="00F0308F" w:rsidRDefault="0070506C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9" w:history="1">
              <w:r w:rsidR="008F0F37" w:rsidRPr="00F0308F">
                <w:rPr>
                  <w:rStyle w:val="a7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Январь</w:t>
              </w:r>
            </w:hyperlink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Зимние деньки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Пополнение родительского уголка материалами по теме недели.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 Привлечение к наблюдениям за зимней природой.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E6768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Консультация для родителей «Авторитет родителей и его влияние на развитие личности ребёнка».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FE6768">
              <w:rPr>
                <w:rStyle w:val="a6"/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FE6768">
              <w:rPr>
                <w:rStyle w:val="c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Рекомендации 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«Играем со снегом и познаём его свойства».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Памятка по кормлению птиц зимой.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Продолжить знакомство с мероприятиями, проводимыми в детском саду.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07D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Способствовать налаживанию доверительного отношения родителей к воспитателям группы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Дать рекомендации по организации зимнего семейного досуга.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Зимние игры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Знакомство с мероприятиями, проводимыми в детском саду.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 Привлечение родителей к совместным наблюдениям за зимней природой.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E6768">
              <w:rPr>
                <w:rStyle w:val="a6"/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FE6768">
              <w:rPr>
                <w:rStyle w:val="c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Инструктаж 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«Как вести себя при гололёде».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FE6768"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E6768">
              <w:rPr>
                <w:rStyle w:val="c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Советы на тему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«Формирование культурно-гигиенических навыков дома».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. Консультация «Начинаем утро с зарядки».</w:t>
            </w:r>
          </w:p>
        </w:tc>
        <w:tc>
          <w:tcPr>
            <w:tcW w:w="1644" w:type="pct"/>
          </w:tcPr>
          <w:p w:rsidR="008F0F37" w:rsidRDefault="008F0F37" w:rsidP="0011529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07D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Способствовать налаживанию доверительного отношения родителей к воспитателям группы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Продолжить знакомить родителей со способами развития наблюдательности и психических процессов детей раннего возраста.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Довести до родителей важность утренней гимнастики и необходимость не опаздывать на зарядку.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Природа зимой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Подбор художественной литературы для чтения детям.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FE6768">
              <w:rPr>
                <w:rFonts w:ascii="Times New Roman" w:hAnsi="Times New Roman" w:cs="Times New Roman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«Профилактика ОРВИ».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FE6768"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E6768">
              <w:rPr>
                <w:rStyle w:val="c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Консультация для родителей «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Воспитывайте ребёнка в ситуации успеха».</w:t>
            </w:r>
          </w:p>
          <w:p w:rsidR="008F0F37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Фотовыставка «Как хороши наши зимние прогулки».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Буклет </w:t>
            </w:r>
            <w:r w:rsidRPr="00181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«Учим ребёнка убирать за собой игрушки»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Знакомить с мероприятиями, проводимыми в детском саду.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- Привлечь родителей к участию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выставке.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Нацелить родителей на совместную работу по устранению «вредных привычек».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Информировать родителей о важности профилактических мер в период обострения ОРЗ.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Учимся дружить</w:t>
            </w:r>
            <w:r w:rsidRPr="00223F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Пополнение родительского уголка материалами по теме недели.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 Оформление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информационного бюллетеня </w:t>
            </w:r>
            <w:r w:rsidRPr="00A25146">
              <w:rPr>
                <w:rFonts w:ascii="Times New Roman" w:eastAsia="Times New Roman" w:hAnsi="Times New Roman" w:cs="Times New Roman"/>
                <w:sz w:val="24"/>
                <w:szCs w:val="24"/>
              </w:rPr>
              <w:t>«Воспитание самостоятельности у детей раннего возраста в семье».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4. Интерактивная библиотека «Добрые сказки и </w:t>
            </w:r>
            <w:proofErr w:type="spellStart"/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Консультация для родителей: «Что бы сказка не стала скучной…».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Знакомить родителей с мероприятиями, проводимыми в детском саду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Показать родителям важность работы по развитию культуры поведения и навыков общения у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детей 2-3 лет.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Обратить внимание на важность реализации в детском саду и дома единых методов нравственного развития.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F0F37" w:rsidRDefault="008F0F37" w:rsidP="008F0F37"/>
    <w:tbl>
      <w:tblPr>
        <w:tblStyle w:val="a5"/>
        <w:tblW w:w="5689" w:type="pct"/>
        <w:tblInd w:w="-998" w:type="dxa"/>
        <w:tblLook w:val="04A0" w:firstRow="1" w:lastRow="0" w:firstColumn="1" w:lastColumn="0" w:noHBand="0" w:noVBand="1"/>
      </w:tblPr>
      <w:tblGrid>
        <w:gridCol w:w="1742"/>
        <w:gridCol w:w="3581"/>
        <w:gridCol w:w="3581"/>
        <w:gridCol w:w="1986"/>
      </w:tblGrid>
      <w:tr w:rsidR="008F0F37" w:rsidRPr="00FE6768" w:rsidTr="00115297">
        <w:tc>
          <w:tcPr>
            <w:tcW w:w="5000" w:type="pct"/>
            <w:gridSpan w:val="4"/>
          </w:tcPr>
          <w:p w:rsidR="008F0F37" w:rsidRPr="00F0308F" w:rsidRDefault="0070506C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0" w:history="1">
              <w:r w:rsidR="008F0F37" w:rsidRPr="00F0308F">
                <w:rPr>
                  <w:rStyle w:val="a7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Февраль</w:t>
              </w:r>
            </w:hyperlink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 друг Грузовичок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Буклет «Речевые игры по теме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. Привлечение родителей к изготовлению атрибутов для сюжетных игр.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E6768">
              <w:rPr>
                <w:rFonts w:ascii="Times New Roman" w:hAnsi="Times New Roman" w:cs="Times New Roman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Консультация «Почему ребёнок говорит плохо?»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. Литературная страничка «Учите вместе с нами».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 Вовлечь родителей в совместную работу по модернизации ППРС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Дать рекомендации по организации зимнего семейного досу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Показать родителям важность работы по развитию мелкой моторики; обозначить взаимосвязь мелкой моторики рук и речи детей.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Обувь и одежда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A25146" w:rsidRDefault="008F0F37" w:rsidP="00115297">
            <w:pPr>
              <w:rPr>
                <w:rFonts w:ascii="Times New Roman" w:hAnsi="Times New Roman" w:cs="Times New Roman"/>
                <w:sz w:val="24"/>
              </w:rPr>
            </w:pPr>
            <w:r w:rsidRPr="00A25146">
              <w:rPr>
                <w:rFonts w:ascii="Times New Roman" w:hAnsi="Times New Roman" w:cs="Times New Roman"/>
                <w:sz w:val="24"/>
              </w:rPr>
              <w:t xml:space="preserve">1. Буклет «Мальчики и девочки 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A25146">
              <w:rPr>
                <w:rFonts w:ascii="Times New Roman" w:hAnsi="Times New Roman" w:cs="Times New Roman"/>
                <w:sz w:val="24"/>
              </w:rPr>
              <w:t xml:space="preserve"> такие разные»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8F0F37" w:rsidRPr="00A25146" w:rsidRDefault="008F0F37" w:rsidP="00115297">
            <w:pPr>
              <w:rPr>
                <w:rFonts w:ascii="Times New Roman" w:hAnsi="Times New Roman" w:cs="Times New Roman"/>
                <w:sz w:val="24"/>
              </w:rPr>
            </w:pPr>
            <w:r w:rsidRPr="00A25146">
              <w:rPr>
                <w:rFonts w:ascii="Times New Roman" w:hAnsi="Times New Roman" w:cs="Times New Roman"/>
                <w:sz w:val="24"/>
              </w:rPr>
              <w:t>2. Информационная страничка на сайте детского сада «Роль отца в воспитании дочери».</w:t>
            </w:r>
          </w:p>
          <w:p w:rsidR="008F0F37" w:rsidRPr="00A25146" w:rsidRDefault="008F0F37" w:rsidP="00115297">
            <w:pPr>
              <w:rPr>
                <w:rFonts w:ascii="Times New Roman" w:hAnsi="Times New Roman" w:cs="Times New Roman"/>
                <w:sz w:val="24"/>
              </w:rPr>
            </w:pPr>
            <w:r w:rsidRPr="00A25146">
              <w:rPr>
                <w:rFonts w:ascii="Times New Roman" w:hAnsi="Times New Roman" w:cs="Times New Roman"/>
                <w:sz w:val="24"/>
              </w:rPr>
              <w:t>3. Беседы и советы по теме «Что и как читаем дома?»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8F0F37" w:rsidRPr="00FE6768" w:rsidRDefault="008F0F37" w:rsidP="00115297">
            <w:pPr>
              <w:rPr>
                <w:b/>
                <w:bCs/>
              </w:rPr>
            </w:pPr>
            <w:r w:rsidRPr="00A25146">
              <w:rPr>
                <w:rFonts w:ascii="Times New Roman" w:hAnsi="Times New Roman" w:cs="Times New Roman"/>
                <w:sz w:val="24"/>
              </w:rPr>
              <w:t>4. Консультация «Развитие трудолюбия в семье».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Подчеркнуть ценность каждого реб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нка для общества вне зависимости от его индивидуальных особенностей.</w:t>
            </w:r>
          </w:p>
          <w:p w:rsidR="008F0F37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Знакомить родителей с возможностями трудового воспитания.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Подчёркивать роль отца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формировании личности ребёнка.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Формировать интерес родителей в развитии игровой деятельности детей, обеспечивающей успешную социализацию, усвоение гендерного поведения.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Дружная семья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E6768">
              <w:rPr>
                <w:rFonts w:ascii="Times New Roman" w:hAnsi="Times New Roman" w:cs="Times New Roman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Оформление стенгазеты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Наша дружная семья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!».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Индивидуальные беседы по запросу родителей.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3. Буклет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«Зимой гуляем, наблюдаем,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учимся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играем!»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4. Интерактивная библиотека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Малый фольклор для малышей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Привлечь родителей к совместным наблюдениям за зимней природой.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Дать рекомендации по организации зимнего семейного досуга.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Донести до родителей важность совместного чтения, рассказать о значении книги в развитии малыша.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гости к Федоре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4" w:type="pct"/>
          </w:tcPr>
          <w:p w:rsidR="008F0F37" w:rsidRPr="00A25146" w:rsidRDefault="008F0F37" w:rsidP="00115297">
            <w:pPr>
              <w:rPr>
                <w:rFonts w:ascii="Times New Roman" w:hAnsi="Times New Roman" w:cs="Times New Roman"/>
                <w:sz w:val="24"/>
              </w:rPr>
            </w:pPr>
            <w:r w:rsidRPr="00A25146">
              <w:rPr>
                <w:rFonts w:ascii="Times New Roman" w:hAnsi="Times New Roman" w:cs="Times New Roman"/>
                <w:sz w:val="24"/>
              </w:rPr>
              <w:t>1. Буклет «Влияние взрослых на формирование характера реб</w:t>
            </w:r>
            <w:r>
              <w:rPr>
                <w:rFonts w:ascii="Times New Roman" w:hAnsi="Times New Roman" w:cs="Times New Roman"/>
                <w:sz w:val="24"/>
              </w:rPr>
              <w:t>ё</w:t>
            </w:r>
            <w:r w:rsidRPr="00A25146">
              <w:rPr>
                <w:rFonts w:ascii="Times New Roman" w:hAnsi="Times New Roman" w:cs="Times New Roman"/>
                <w:sz w:val="24"/>
              </w:rPr>
              <w:t>нка (о роли бабушки)»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8F0F37" w:rsidRPr="00A25146" w:rsidRDefault="008F0F37" w:rsidP="00115297">
            <w:pPr>
              <w:rPr>
                <w:rFonts w:ascii="Times New Roman" w:hAnsi="Times New Roman" w:cs="Times New Roman"/>
                <w:sz w:val="24"/>
              </w:rPr>
            </w:pPr>
            <w:r w:rsidRPr="00A25146">
              <w:rPr>
                <w:rFonts w:ascii="Times New Roman" w:hAnsi="Times New Roman" w:cs="Times New Roman"/>
                <w:sz w:val="24"/>
              </w:rPr>
              <w:t>2. Информационный бюллетень «Зачем нужно делать прививки»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8F0F37" w:rsidRPr="00A25146" w:rsidRDefault="008F0F37" w:rsidP="00115297">
            <w:pPr>
              <w:rPr>
                <w:rFonts w:ascii="Times New Roman" w:hAnsi="Times New Roman" w:cs="Times New Roman"/>
                <w:sz w:val="24"/>
              </w:rPr>
            </w:pPr>
            <w:r w:rsidRPr="00A25146">
              <w:rPr>
                <w:rFonts w:ascii="Times New Roman" w:hAnsi="Times New Roman" w:cs="Times New Roman"/>
                <w:sz w:val="24"/>
              </w:rPr>
              <w:t>3. Рекомендации «Какие игрушки нужны детям раннего возраста».</w:t>
            </w:r>
          </w:p>
          <w:p w:rsidR="008F0F37" w:rsidRPr="00FE6768" w:rsidRDefault="008F0F37" w:rsidP="00115297">
            <w:pPr>
              <w:spacing w:after="60"/>
              <w:rPr>
                <w:sz w:val="24"/>
                <w:szCs w:val="24"/>
              </w:rPr>
            </w:pPr>
            <w:r w:rsidRPr="00A25146">
              <w:rPr>
                <w:rFonts w:ascii="Times New Roman" w:hAnsi="Times New Roman" w:cs="Times New Roman"/>
                <w:sz w:val="24"/>
              </w:rPr>
              <w:t>4.Пополнение информации на сайте детского сада.</w:t>
            </w:r>
          </w:p>
        </w:tc>
        <w:tc>
          <w:tcPr>
            <w:tcW w:w="164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Подчёркивать роль бабушки в формировании личности ребёнка.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Продолжить знакомство родителей с мероприятиями, проводимыми в детском саду.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Привлечь родителей к организации празднования «8 Марта».</w:t>
            </w:r>
          </w:p>
        </w:tc>
        <w:tc>
          <w:tcPr>
            <w:tcW w:w="912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F0F37" w:rsidRDefault="008F0F37" w:rsidP="008F0F37"/>
    <w:tbl>
      <w:tblPr>
        <w:tblStyle w:val="a5"/>
        <w:tblW w:w="5689" w:type="pct"/>
        <w:tblInd w:w="-998" w:type="dxa"/>
        <w:tblLook w:val="04A0" w:firstRow="1" w:lastRow="0" w:firstColumn="1" w:lastColumn="0" w:noHBand="0" w:noVBand="1"/>
      </w:tblPr>
      <w:tblGrid>
        <w:gridCol w:w="1742"/>
        <w:gridCol w:w="3559"/>
        <w:gridCol w:w="3559"/>
        <w:gridCol w:w="2030"/>
      </w:tblGrid>
      <w:tr w:rsidR="008F0F37" w:rsidRPr="00FE6768" w:rsidTr="00115297">
        <w:tc>
          <w:tcPr>
            <w:tcW w:w="5000" w:type="pct"/>
            <w:gridSpan w:val="4"/>
          </w:tcPr>
          <w:p w:rsidR="008F0F37" w:rsidRPr="00F0308F" w:rsidRDefault="0070506C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1" w:history="1">
              <w:r w:rsidR="008F0F37" w:rsidRPr="00F0308F">
                <w:rPr>
                  <w:rStyle w:val="a7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Март</w:t>
              </w:r>
            </w:hyperlink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</w:t>
            </w:r>
          </w:p>
        </w:tc>
        <w:tc>
          <w:tcPr>
            <w:tcW w:w="933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Маму поздравляем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pct"/>
          </w:tcPr>
          <w:p w:rsidR="008F0F37" w:rsidRPr="00A271F5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</w:rPr>
            </w:pPr>
            <w:r w:rsidRPr="00A271F5">
              <w:rPr>
                <w:rFonts w:ascii="Times New Roman" w:hAnsi="Times New Roman" w:cs="Times New Roman"/>
                <w:sz w:val="24"/>
              </w:rPr>
              <w:t>1. Чаепитие в честь празднования «8 Марта».</w:t>
            </w:r>
          </w:p>
          <w:p w:rsidR="008F0F37" w:rsidRPr="00A271F5" w:rsidRDefault="008F0F37" w:rsidP="00115297">
            <w:pPr>
              <w:rPr>
                <w:rFonts w:ascii="Times New Roman" w:hAnsi="Times New Roman" w:cs="Times New Roman"/>
                <w:sz w:val="24"/>
              </w:rPr>
            </w:pPr>
            <w:r w:rsidRPr="00A271F5">
              <w:rPr>
                <w:rFonts w:ascii="Times New Roman" w:hAnsi="Times New Roman" w:cs="Times New Roman"/>
                <w:sz w:val="24"/>
              </w:rPr>
              <w:t>2. Консультация «Как помочь ребёнку заговорить?».</w:t>
            </w:r>
          </w:p>
          <w:p w:rsidR="008F0F37" w:rsidRPr="00A271F5" w:rsidRDefault="008F0F37" w:rsidP="00115297">
            <w:pPr>
              <w:rPr>
                <w:rFonts w:ascii="Times New Roman" w:hAnsi="Times New Roman" w:cs="Times New Roman"/>
                <w:sz w:val="24"/>
              </w:rPr>
            </w:pPr>
            <w:r w:rsidRPr="00A271F5">
              <w:rPr>
                <w:rFonts w:ascii="Times New Roman" w:hAnsi="Times New Roman" w:cs="Times New Roman"/>
                <w:sz w:val="24"/>
              </w:rPr>
              <w:t xml:space="preserve">3. Буклет «Распорядок дня 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A271F5">
              <w:rPr>
                <w:rFonts w:ascii="Times New Roman" w:hAnsi="Times New Roman" w:cs="Times New Roman"/>
                <w:sz w:val="24"/>
              </w:rPr>
              <w:t xml:space="preserve"> одно из условий охраны и укрепления здоровья реб</w:t>
            </w:r>
            <w:r>
              <w:rPr>
                <w:rFonts w:ascii="Times New Roman" w:hAnsi="Times New Roman" w:cs="Times New Roman"/>
                <w:sz w:val="24"/>
              </w:rPr>
              <w:t>ё</w:t>
            </w:r>
            <w:r w:rsidRPr="00A271F5">
              <w:rPr>
                <w:rFonts w:ascii="Times New Roman" w:hAnsi="Times New Roman" w:cs="Times New Roman"/>
                <w:sz w:val="24"/>
              </w:rPr>
              <w:t>нка».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1F5">
              <w:rPr>
                <w:rFonts w:ascii="Times New Roman" w:hAnsi="Times New Roman" w:cs="Times New Roman"/>
                <w:sz w:val="24"/>
              </w:rPr>
              <w:t>4. Папка-передвижка «Здоровый ребёнок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271F5">
              <w:rPr>
                <w:rFonts w:ascii="Times New Roman" w:hAnsi="Times New Roman" w:cs="Times New Roman"/>
                <w:sz w:val="24"/>
              </w:rPr>
              <w:t>- счастливый родитель».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Привлечь внимания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родителей к вопросам воспитания культуры поведения.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Обратить внимание на важность реализации в детском саду и дома единых методов речевого развития.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Способствовать появлению положительных эмоций от совместного общения.</w:t>
            </w:r>
          </w:p>
        </w:tc>
        <w:tc>
          <w:tcPr>
            <w:tcW w:w="933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матрёшек в гостях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Информирование родителей о ходе образовательного процесса в детском саду.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 Оформление информационных стендов и буклетов по теме «Значение народной игрушки в развитии детей».</w:t>
            </w:r>
          </w:p>
          <w:p w:rsidR="008F0F37" w:rsidRPr="00FE6768" w:rsidRDefault="008F0F37" w:rsidP="00115297">
            <w:pPr>
              <w:rPr>
                <w:rStyle w:val="c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E6768">
              <w:rPr>
                <w:rStyle w:val="a6"/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FE6768">
              <w:rPr>
                <w:rStyle w:val="c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Папка-передвижка 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«Домашние обязанности детей».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Фотоотчёт на страничке группы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матрёшек в гостях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Побудить родителей организовать семейные посещения музеев, выставок народного творчества, детских театров.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Информировать родителей о важности игры в развитии ребёнка.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Способствовать формированию активной педагогической позиции родителей.</w:t>
            </w:r>
          </w:p>
        </w:tc>
        <w:tc>
          <w:tcPr>
            <w:tcW w:w="933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Природа весной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специалистов.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Мастер-класс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 провести тематический день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Консультация «Своевременно заботимся об осанке».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4. Беседа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«Что значит быть хорошим отцом?».</w:t>
            </w:r>
          </w:p>
          <w:p w:rsidR="008F0F37" w:rsidRPr="00FE6768" w:rsidRDefault="008F0F37" w:rsidP="00115297">
            <w:pPr>
              <w:pStyle w:val="a3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FE6768">
              <w:rPr>
                <w:bCs/>
              </w:rPr>
              <w:t>5.</w:t>
            </w:r>
            <w:r w:rsidRPr="00FE6768">
              <w:rPr>
                <w:b/>
                <w:bCs/>
              </w:rPr>
              <w:t xml:space="preserve"> </w:t>
            </w:r>
            <w:r w:rsidRPr="00FE6768">
              <w:t>Консультации для родителей:</w:t>
            </w:r>
          </w:p>
          <w:p w:rsidR="008F0F37" w:rsidRPr="00FE6768" w:rsidRDefault="008F0F37" w:rsidP="00115297">
            <w:pPr>
              <w:pStyle w:val="a3"/>
              <w:numPr>
                <w:ilvl w:val="0"/>
                <w:numId w:val="7"/>
              </w:numPr>
              <w:shd w:val="clear" w:color="auto" w:fill="FFFFFF"/>
              <w:spacing w:before="0" w:after="60"/>
              <w:ind w:left="0" w:hanging="357"/>
              <w:jc w:val="left"/>
              <w:rPr>
                <w:b/>
                <w:bCs/>
              </w:rPr>
            </w:pPr>
            <w:r w:rsidRPr="00FE6768">
              <w:t>«Капризы и упрямство ребёнка, как с ними справиться?».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Информировать родителей о ходе образовательного процесса в детском саду.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Побудить родителей организовать семейные посещения музеев и выставок народного творчества.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Помочь родителям правильно и своевременно заботиться об осанке детей.</w:t>
            </w:r>
          </w:p>
        </w:tc>
        <w:tc>
          <w:tcPr>
            <w:tcW w:w="933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Птицы прилетели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pct"/>
          </w:tcPr>
          <w:p w:rsidR="008F0F37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Оформление информационных стендов и буклетов по теме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Гиперактивный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ребёнок».</w:t>
            </w:r>
          </w:p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Подбор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потешек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коротких стихов о птицах для малышей.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Информационный лист «Почему ребёнок не слушается».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Памятка для родителей «Семь «НЕ».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Дать рекомендации по организации совместных прогулок, планированию маршрутов вы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ходного дня.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Дать понятие «</w:t>
            </w:r>
            <w:proofErr w:type="spellStart"/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иперактивность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советы по налаживанию доброжелательных отношений в семье.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Формирование представлений родителей о развитии познавательных процессов детей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933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F0F37" w:rsidRDefault="008F0F37" w:rsidP="008F0F37"/>
    <w:tbl>
      <w:tblPr>
        <w:tblStyle w:val="a5"/>
        <w:tblW w:w="5689" w:type="pct"/>
        <w:tblInd w:w="-998" w:type="dxa"/>
        <w:tblLook w:val="04A0" w:firstRow="1" w:lastRow="0" w:firstColumn="1" w:lastColumn="0" w:noHBand="0" w:noVBand="1"/>
      </w:tblPr>
      <w:tblGrid>
        <w:gridCol w:w="1742"/>
        <w:gridCol w:w="3559"/>
        <w:gridCol w:w="3559"/>
        <w:gridCol w:w="2030"/>
      </w:tblGrid>
      <w:tr w:rsidR="008F0F37" w:rsidRPr="00FE6768" w:rsidTr="00115297">
        <w:tc>
          <w:tcPr>
            <w:tcW w:w="5000" w:type="pct"/>
            <w:gridSpan w:val="4"/>
          </w:tcPr>
          <w:p w:rsidR="008F0F37" w:rsidRPr="00F0308F" w:rsidRDefault="0070506C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2" w:history="1">
              <w:r w:rsidR="008F0F37" w:rsidRPr="00F0308F">
                <w:rPr>
                  <w:rStyle w:val="a7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Апрель</w:t>
              </w:r>
            </w:hyperlink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</w:t>
            </w:r>
          </w:p>
        </w:tc>
        <w:tc>
          <w:tcPr>
            <w:tcW w:w="933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Весенние деньки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Рекомендации по организации совместных наблюдений за изменениями в природе.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 Листовка «Убираю игрушки сам».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3. Организация совместного субботника.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4. Оформление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буклета «Детский авитаминоз».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Побеседовать с родителями о мерах профилактики весеннего авитаминоза.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Информировать родителей о мероприятиях, проводимых в детском саду.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Привлечь родителей к участию в субботнике.</w:t>
            </w:r>
          </w:p>
        </w:tc>
        <w:tc>
          <w:tcPr>
            <w:tcW w:w="933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Явления природы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Привлечение родителей к совместной исследовательской, продуктивной деятельности с детьми дома.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2. Пополнение родительской </w:t>
            </w:r>
            <w:proofErr w:type="spellStart"/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медиатеки</w:t>
            </w:r>
            <w:proofErr w:type="spellEnd"/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познавательными передачами о птицах для детей.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раничка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сайте детского сада 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Пальчиковые игры с малышами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4. Буклет «Игры для непосед».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Дать рекомендации по организации совместных наблюдений за птицами в природе.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Побеседовать с родителями о весенних маршрутах прогулок с ребёнком.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Обогащать родительские 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представления о сенсорном развитии детей младшего дошкольного возраста.</w:t>
            </w:r>
          </w:p>
        </w:tc>
        <w:tc>
          <w:tcPr>
            <w:tcW w:w="933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Ладушки-ладушки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E6768">
              <w:rPr>
                <w:rFonts w:ascii="Times New Roman" w:hAnsi="Times New Roman" w:cs="Times New Roman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Сбор материалов и экспонатов для мини-музея насекомых в группе.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 Литературная страничка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Народное слово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3. Буклет «Игры по развитию речи с детьми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лет».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4. Консультация «Безопасность 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детской игрушки».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Буклет </w:t>
            </w:r>
            <w:r w:rsidRPr="00A271F5">
              <w:rPr>
                <w:rFonts w:ascii="Times New Roman" w:eastAsia="Times New Roman" w:hAnsi="Times New Roman" w:cs="Times New Roman"/>
                <w:sz w:val="24"/>
                <w:szCs w:val="24"/>
              </w:rPr>
              <w:t>«Баю-баюшки-баю, или как уложить реб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ё</w:t>
            </w:r>
            <w:r w:rsidRPr="00A271F5">
              <w:rPr>
                <w:rFonts w:ascii="Times New Roman" w:eastAsia="Times New Roman" w:hAnsi="Times New Roman" w:cs="Times New Roman"/>
                <w:sz w:val="24"/>
                <w:szCs w:val="24"/>
              </w:rPr>
              <w:t>нка спать».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6. Привлечение родителей к изготовлению масок и шапочек насекомых для пополнения театрального и физкультурного уголка.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 Помочь родителям закрепить понятие у детей о том, какие предметы являются опасными, воспитывать осторожность с ними.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Пропагандировать семейные ценности, любовь и уважение к семье.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- Познакомить с играми, направленными на развитие речи у детей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2-3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лет.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Привлечь родителей к модернизации ППРС в группе и на участке.</w:t>
            </w:r>
          </w:p>
        </w:tc>
        <w:tc>
          <w:tcPr>
            <w:tcW w:w="933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0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Добрая неделя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Привлечение родителей к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астию в фотовыставке «Весенние прогулки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 Индивидуальные беседы по запросу родителей.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3. Консультация для родителей «Правильная обувь».</w:t>
            </w:r>
          </w:p>
        </w:tc>
        <w:tc>
          <w:tcPr>
            <w:tcW w:w="1634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Беседа с родителями о мерах профилактики весеннего авитаминоза.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Обратить внимание на цели и задачи развития детей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раннего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возраста.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Знакомить с мероприятиями, проводимыми в детском саду.</w:t>
            </w:r>
          </w:p>
        </w:tc>
        <w:tc>
          <w:tcPr>
            <w:tcW w:w="933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F0F37" w:rsidRDefault="008F0F37" w:rsidP="008F0F37"/>
    <w:tbl>
      <w:tblPr>
        <w:tblStyle w:val="a5"/>
        <w:tblW w:w="5689" w:type="pct"/>
        <w:tblInd w:w="-998" w:type="dxa"/>
        <w:tblLook w:val="04A0" w:firstRow="1" w:lastRow="0" w:firstColumn="1" w:lastColumn="0" w:noHBand="0" w:noVBand="1"/>
      </w:tblPr>
      <w:tblGrid>
        <w:gridCol w:w="1760"/>
        <w:gridCol w:w="3572"/>
        <w:gridCol w:w="3574"/>
        <w:gridCol w:w="1984"/>
      </w:tblGrid>
      <w:tr w:rsidR="008F0F37" w:rsidRPr="00FE6768" w:rsidTr="00115297">
        <w:tc>
          <w:tcPr>
            <w:tcW w:w="5000" w:type="pct"/>
            <w:gridSpan w:val="4"/>
          </w:tcPr>
          <w:p w:rsidR="008F0F37" w:rsidRPr="00F0308F" w:rsidRDefault="0070506C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3" w:history="1">
              <w:r w:rsidR="008F0F37" w:rsidRPr="00F0308F">
                <w:rPr>
                  <w:rStyle w:val="a7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Май</w:t>
              </w:r>
            </w:hyperlink>
          </w:p>
        </w:tc>
      </w:tr>
      <w:tr w:rsidR="008F0F37" w:rsidRPr="00FE6768" w:rsidTr="00115297">
        <w:tc>
          <w:tcPr>
            <w:tcW w:w="808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1640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41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</w:t>
            </w:r>
          </w:p>
        </w:tc>
        <w:tc>
          <w:tcPr>
            <w:tcW w:w="911" w:type="pct"/>
          </w:tcPr>
          <w:p w:rsidR="008F0F37" w:rsidRPr="00FE6768" w:rsidRDefault="008F0F37" w:rsidP="0011529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0F37" w:rsidRPr="00FE6768" w:rsidTr="00115297">
        <w:tc>
          <w:tcPr>
            <w:tcW w:w="808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Каша вкусная дымится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0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1. Буклет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«Причины плоскостопия и пути его профилактики».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Видеоконференция «Готовим полезную пищу для малышей. Как накормить малоежку».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3. Информационный лист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правильном питании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в семье».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4. Консультация «Нетрадиционное рисование в домашних условиях».</w:t>
            </w:r>
          </w:p>
        </w:tc>
        <w:tc>
          <w:tcPr>
            <w:tcW w:w="1641" w:type="pct"/>
          </w:tcPr>
          <w:p w:rsidR="008F0F37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Способствовать формированию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представления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 нравственных нормах 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 семье.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Воспитывать желание мирным путём находить выход из разных проблемных ситуаций в семье.</w:t>
            </w:r>
          </w:p>
          <w:p w:rsidR="008F0F37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Вовлечь родителей в жизнь группы.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Показать родителям важность и возможности организации правильного питания детей раннего возраста.</w:t>
            </w:r>
          </w:p>
        </w:tc>
        <w:tc>
          <w:tcPr>
            <w:tcW w:w="911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8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 что ест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0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Оформление фотовыставки «Наши дни в детском саду».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Консультация на тему «Игры с водой. Чем занять ребёнка в ненастный день».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3. Памятка «Профилактика пи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щевых отравлений у детей».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4. Буклет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Рецепты блюд для малышей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641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Информировать родителей о ходе образовательного процесса, совместно спланировать маршрут выходного дня.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Познакомить родителей с основными факторами укрепления физического и психологическо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го здоровья детей в семье.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6C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овышать заинтересованность 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родителей в жизни детского сада, развивать активность родителей.</w:t>
            </w:r>
          </w:p>
        </w:tc>
        <w:tc>
          <w:tcPr>
            <w:tcW w:w="911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8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Весёлые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 xml:space="preserve"> игрушки»</w:t>
            </w:r>
          </w:p>
        </w:tc>
        <w:tc>
          <w:tcPr>
            <w:tcW w:w="1640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Беседа о достижениях детей за год, презентация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 мы подросли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!».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 Круглый стол «Играем вместе с детьми».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3. Буклет «Солнце, воздух и вода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 наши лучшие друзья».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4. Консультация для родителей на тему «Учим детей общаться».</w:t>
            </w:r>
          </w:p>
        </w:tc>
        <w:tc>
          <w:tcPr>
            <w:tcW w:w="1641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Знакомить родителей с опасными для здоровья ситуациями, возникающими дома, на прогулке, на дороге.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Привлечь родителей к организации итогового родительского собрания.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Расширять представления родителей о возможных видах игр с детьми.</w:t>
            </w:r>
          </w:p>
        </w:tc>
        <w:tc>
          <w:tcPr>
            <w:tcW w:w="911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F37" w:rsidRPr="00FE6768" w:rsidTr="00115297">
        <w:tc>
          <w:tcPr>
            <w:tcW w:w="808" w:type="pct"/>
          </w:tcPr>
          <w:p w:rsidR="008F0F37" w:rsidRPr="00FE6768" w:rsidRDefault="008F0F37" w:rsidP="0011529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неделя</w:t>
            </w:r>
          </w:p>
          <w:p w:rsidR="008F0F37" w:rsidRPr="00BD45D5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Разноцветная неделя</w:t>
            </w:r>
            <w:r w:rsidRPr="00820E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0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1. Консультация «Летняя оздоровительная кампания в детском саду».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2. Родительское собрание по плану детского сада.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3. Папка-передвижка «Домашние праздники».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4. Презентация «Наши достижения», размещение отчёта на сайте детского сада.</w:t>
            </w:r>
          </w:p>
        </w:tc>
        <w:tc>
          <w:tcPr>
            <w:tcW w:w="1641" w:type="pct"/>
          </w:tcPr>
          <w:p w:rsidR="008F0F37" w:rsidRPr="00FE6768" w:rsidRDefault="008F0F37" w:rsidP="00115297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</w:rPr>
              <w:t>- Дать рекомендации родителям по организации летнего отдыха и оздоровлению детей.</w:t>
            </w:r>
          </w:p>
          <w:p w:rsidR="008F0F37" w:rsidRPr="00FE6768" w:rsidRDefault="008F0F37" w:rsidP="001152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Предупредить возникновение различных опасных ситуаций во время летнего отдыха.</w:t>
            </w:r>
          </w:p>
          <w:p w:rsidR="008F0F37" w:rsidRPr="00FE6768" w:rsidRDefault="008F0F37" w:rsidP="0011529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E67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Подвести итоги совместной деятельности воспитателя и родителей за прошедший год.</w:t>
            </w:r>
          </w:p>
        </w:tc>
        <w:tc>
          <w:tcPr>
            <w:tcW w:w="911" w:type="pct"/>
          </w:tcPr>
          <w:p w:rsidR="008F0F37" w:rsidRPr="00FE6768" w:rsidRDefault="008F0F37" w:rsidP="00115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F0F37" w:rsidRDefault="008F0F37" w:rsidP="008F0F37"/>
    <w:sectPr w:rsidR="008F0F37" w:rsidSect="00E92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E6F9D"/>
    <w:multiLevelType w:val="multilevel"/>
    <w:tmpl w:val="2FD4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931DB"/>
    <w:multiLevelType w:val="hybridMultilevel"/>
    <w:tmpl w:val="B4E2C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703D4"/>
    <w:multiLevelType w:val="hybridMultilevel"/>
    <w:tmpl w:val="305A6F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36BA6"/>
    <w:multiLevelType w:val="hybridMultilevel"/>
    <w:tmpl w:val="2C6205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C4469"/>
    <w:multiLevelType w:val="hybridMultilevel"/>
    <w:tmpl w:val="91387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65B35"/>
    <w:multiLevelType w:val="hybridMultilevel"/>
    <w:tmpl w:val="74E26C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294C0C"/>
    <w:multiLevelType w:val="hybridMultilevel"/>
    <w:tmpl w:val="742AE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F4433"/>
    <w:multiLevelType w:val="hybridMultilevel"/>
    <w:tmpl w:val="583EC2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602BF"/>
    <w:multiLevelType w:val="hybridMultilevel"/>
    <w:tmpl w:val="F2BEE4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F37"/>
    <w:rsid w:val="00305C7B"/>
    <w:rsid w:val="00432105"/>
    <w:rsid w:val="006D0DB5"/>
    <w:rsid w:val="0070506C"/>
    <w:rsid w:val="008F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1A221"/>
  <w15:docId w15:val="{A31A4AB7-C256-4264-9F54-9E6921CE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F3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F0F37"/>
    <w:pPr>
      <w:spacing w:before="150"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F0F37"/>
    <w:pPr>
      <w:ind w:left="720"/>
      <w:contextualSpacing/>
    </w:pPr>
  </w:style>
  <w:style w:type="table" w:styleId="a5">
    <w:name w:val="Table Grid"/>
    <w:basedOn w:val="a1"/>
    <w:uiPriority w:val="39"/>
    <w:rsid w:val="008F0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8F0F37"/>
    <w:rPr>
      <w:i/>
      <w:iCs/>
    </w:rPr>
  </w:style>
  <w:style w:type="character" w:customStyle="1" w:styleId="c1">
    <w:name w:val="c1"/>
    <w:basedOn w:val="a0"/>
    <w:rsid w:val="008F0F37"/>
  </w:style>
  <w:style w:type="character" w:styleId="a7">
    <w:name w:val="Hyperlink"/>
    <w:basedOn w:val="a0"/>
    <w:uiPriority w:val="99"/>
    <w:unhideWhenUsed/>
    <w:rsid w:val="008F0F3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F0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dou.ru/plan-na-dekabr-v-pervoj-gruppe-rannego-vozrasta" TargetMode="External"/><Relationship Id="rId13" Type="http://schemas.openxmlformats.org/officeDocument/2006/relationships/hyperlink" Target="https://plandou.ru/plan-na-maj-v-pervoj-gruppe-rannego-vozrast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dou.ru/plan-na-nojabr-v-pervoj-gruppe-rannego-vozrasta" TargetMode="External"/><Relationship Id="rId12" Type="http://schemas.openxmlformats.org/officeDocument/2006/relationships/hyperlink" Target="https://plandou.ru/plan-na-aprel-v-pervoj-gruppe-rannego-vozras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dou.ru/plan-na-oktjabr-v-pervoj-gruppe-rannego-vozrasta" TargetMode="External"/><Relationship Id="rId11" Type="http://schemas.openxmlformats.org/officeDocument/2006/relationships/hyperlink" Target="https://plandou.ru/plan-na-mart-v-pervoj-gruppe-rannego-vozrasta" TargetMode="External"/><Relationship Id="rId5" Type="http://schemas.openxmlformats.org/officeDocument/2006/relationships/hyperlink" Target="https://plandou.ru/plan-na-sentjabr-v-pervoj-gruppe-rannego-vozrast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landou.ru/plan-na-fevral-v-pervoj-gruppe-rannego-vozras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ndou.ru/plan-na-janvar-v-pervoj-gruppe-rannego-vozrast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4370</Words>
  <Characters>24913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PRO</cp:lastModifiedBy>
  <cp:revision>2</cp:revision>
  <dcterms:created xsi:type="dcterms:W3CDTF">2025-02-24T10:16:00Z</dcterms:created>
  <dcterms:modified xsi:type="dcterms:W3CDTF">2025-02-24T10:16:00Z</dcterms:modified>
</cp:coreProperties>
</file>